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18" w:before="1" w:after="0"/>
        <w:ind w:left="114" w:right="210" w:hanging="0"/>
        <w:jc w:val="center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 «НАУЧНЫЕ ОСНОВЫ ОХРАНЫ ЗДОРОВЬЯ МАТЕРИ,</w:t>
      </w:r>
      <w:r>
        <w:rPr>
          <w:rFonts w:ascii="Times" w:hAnsi="Times"/>
          <w:spacing w:val="-5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ЖЕНЩИНЫ,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ПЛОДА,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НОВОРОЖДЁННОГО»</w:t>
      </w:r>
    </w:p>
    <w:p>
      <w:pPr>
        <w:pStyle w:val="Style13"/>
        <w:spacing w:before="52" w:after="0"/>
        <w:ind w:left="614" w:right="0" w:hanging="0"/>
        <w:jc w:val="left"/>
        <w:rPr>
          <w:rFonts w:ascii="Times" w:hAnsi="Times"/>
          <w:sz w:val="2"/>
          <w:szCs w:val="2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spacing w:before="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0" w:after="0"/>
        <w:ind w:left="2773" w:right="0" w:hanging="0"/>
        <w:jc w:val="left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2" w:leader="none"/>
          <w:tab w:val="left" w:pos="1093" w:leader="none"/>
        </w:tabs>
        <w:spacing w:lineRule="auto" w:line="240" w:before="49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</w:t>
      </w:r>
      <w:r>
        <w:rPr>
          <w:rFonts w:ascii="Times" w:hAnsi="Times"/>
          <w:sz w:val="16"/>
          <w:szCs w:val="16"/>
          <w:u w:val="none"/>
        </w:rPr>
        <w:t>1. Боровкова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Е.П.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леч.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spacing w:before="2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ОЦЕНКА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ГЕНЕРАТИВНОЙ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ФУНКЦИИ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ПАЦИЕНТОК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ПСОРИАЗОМ</w:t>
      </w:r>
    </w:p>
    <w:p>
      <w:pPr>
        <w:pStyle w:val="Style13"/>
        <w:spacing w:lineRule="auto" w:line="240" w:before="6" w:after="0"/>
        <w:ind w:left="384" w:right="1825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акушерства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и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гинекологии,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медицинской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генетики</w:t>
      </w:r>
      <w:r>
        <w:rPr>
          <w:rFonts w:ascii="Times" w:hAnsi="Times"/>
          <w:spacing w:val="-43"/>
          <w:sz w:val="16"/>
          <w:szCs w:val="16"/>
          <w:u w:val="none"/>
        </w:rPr>
        <w:t xml:space="preserve"> </w:t>
      </w:r>
    </w:p>
    <w:p>
      <w:pPr>
        <w:pStyle w:val="Style13"/>
        <w:spacing w:lineRule="auto" w:line="240" w:before="6" w:after="0"/>
        <w:ind w:left="384" w:right="1825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Смирнова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А.В.</w:t>
      </w:r>
    </w:p>
    <w:p>
      <w:pPr>
        <w:pStyle w:val="ListParagraph"/>
        <w:tabs>
          <w:tab w:val="clear" w:pos="720"/>
          <w:tab w:val="left" w:pos="1021" w:leader="none"/>
        </w:tabs>
        <w:spacing w:lineRule="exact" w:line="191" w:before="0" w:after="0"/>
        <w:ind w:left="1859" w:right="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Style13"/>
        <w:spacing w:before="4" w:after="0"/>
        <w:ind w:left="0" w:right="0" w:hanging="0"/>
        <w:jc w:val="left"/>
        <w:rPr>
          <w:rFonts w:ascii="Times" w:hAnsi="Times"/>
          <w:sz w:val="21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lineRule="exact" w:line="195" w:before="0" w:after="0"/>
        <w:ind w:left="568" w:right="363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МОЛОДЫХ</w:t>
      </w:r>
      <w:r>
        <w:rPr>
          <w:rFonts w:ascii="Times" w:hAnsi="Times"/>
          <w:i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УЧЕНЫХ</w:t>
      </w:r>
    </w:p>
    <w:p>
      <w:pPr>
        <w:pStyle w:val="Normal"/>
        <w:spacing w:lineRule="exact" w:line="195" w:before="0" w:after="0"/>
        <w:ind w:left="568" w:right="363" w:hanging="0"/>
        <w:jc w:val="center"/>
        <w:rPr>
          <w:rFonts w:ascii="Times" w:hAnsi="Times"/>
          <w:i/>
          <w:i/>
          <w:u w:val="none"/>
        </w:rPr>
      </w:pPr>
      <w:r>
        <w:rPr>
          <w:sz w:val="16"/>
          <w:szCs w:val="16"/>
        </w:rPr>
      </w:r>
    </w:p>
    <w:p>
      <w:pPr>
        <w:pStyle w:val="Normal"/>
        <w:spacing w:lineRule="exact" w:line="195" w:before="0" w:after="0"/>
        <w:ind w:left="0" w:right="363" w:hanging="0"/>
        <w:jc w:val="left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 xml:space="preserve">          </w:t>
      </w:r>
      <w:r>
        <w:rPr>
          <w:rFonts w:ascii="Times" w:hAnsi="Times"/>
          <w:i/>
          <w:sz w:val="16"/>
          <w:szCs w:val="16"/>
          <w:u w:val="none"/>
        </w:rPr>
        <w:t xml:space="preserve">1. </w:t>
      </w:r>
      <w:r>
        <w:rPr>
          <w:rFonts w:ascii="Times" w:hAnsi="Times"/>
          <w:sz w:val="16"/>
          <w:szCs w:val="16"/>
          <w:u w:val="none"/>
        </w:rPr>
        <w:t>Баев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Т.О. (асп)</w:t>
      </w:r>
    </w:p>
    <w:p>
      <w:pPr>
        <w:pStyle w:val="2"/>
        <w:numPr>
          <w:ilvl w:val="0"/>
          <w:numId w:val="0"/>
        </w:numPr>
        <w:spacing w:lineRule="exact" w:line="195" w:before="1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</w:t>
      </w:r>
      <w:r>
        <w:rPr>
          <w:rFonts w:ascii="Times" w:hAnsi="Times"/>
          <w:sz w:val="16"/>
          <w:szCs w:val="16"/>
          <w:u w:val="none"/>
        </w:rPr>
        <w:t>МОРФО-ФУНКЦИОНАЛЬНАЯ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ХАРАКТЕРИСТИКА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ЭРИТРОЦИТОВ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</w:t>
      </w:r>
    </w:p>
    <w:p>
      <w:pPr>
        <w:pStyle w:val="Normal"/>
        <w:numPr>
          <w:ilvl w:val="0"/>
          <w:numId w:val="0"/>
        </w:numPr>
        <w:spacing w:before="0" w:after="0"/>
        <w:ind w:left="0" w:right="176" w:hanging="0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 xml:space="preserve">             </w:t>
      </w:r>
      <w:r>
        <w:rPr>
          <w:rFonts w:ascii="Times" w:hAnsi="Times"/>
          <w:b/>
          <w:sz w:val="16"/>
          <w:szCs w:val="16"/>
          <w:u w:val="none"/>
        </w:rPr>
        <w:t xml:space="preserve">БЕРЕМЕННЫХ ЖЕНЩИН С ХРОНИЧЕСКОЙ АРТЕРИАЛЬНОЙ      </w:t>
      </w:r>
    </w:p>
    <w:p>
      <w:pPr>
        <w:pStyle w:val="Normal"/>
        <w:numPr>
          <w:ilvl w:val="0"/>
          <w:numId w:val="0"/>
        </w:numPr>
        <w:spacing w:before="0" w:after="0"/>
        <w:ind w:left="0" w:right="176" w:hanging="0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 xml:space="preserve">             </w:t>
      </w:r>
      <w:r>
        <w:rPr>
          <w:rFonts w:ascii="Times" w:hAnsi="Times"/>
          <w:b/>
          <w:sz w:val="16"/>
          <w:szCs w:val="16"/>
          <w:u w:val="none"/>
        </w:rPr>
        <w:t>ГИПЕРТЕНЗИЕЙ В</w:t>
      </w:r>
      <w:r>
        <w:rPr>
          <w:rFonts w:ascii="Times" w:hAnsi="Times"/>
          <w:b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III</w:t>
      </w:r>
      <w:r>
        <w:rPr>
          <w:rFonts w:ascii="Times" w:hAnsi="Times"/>
          <w:b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ТРИМЕСТРЕ</w:t>
      </w:r>
      <w:r>
        <w:rPr>
          <w:rFonts w:ascii="Times" w:hAnsi="Times"/>
          <w:b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БЕРЕМЕННОСТИ</w:t>
      </w:r>
    </w:p>
    <w:p>
      <w:pPr>
        <w:pStyle w:val="Style13"/>
        <w:numPr>
          <w:ilvl w:val="0"/>
          <w:numId w:val="0"/>
        </w:numPr>
        <w:spacing w:before="3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      </w:t>
      </w:r>
      <w:r>
        <w:rPr>
          <w:rFonts w:ascii="Times" w:hAnsi="Times"/>
          <w:spacing w:val="-1"/>
          <w:sz w:val="16"/>
          <w:szCs w:val="16"/>
          <w:u w:val="none"/>
        </w:rPr>
        <w:t>ФГБУ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«Ивановский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НИИ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МиД</w:t>
      </w:r>
      <w:r>
        <w:rPr>
          <w:rFonts w:ascii="Times" w:hAnsi="Times"/>
          <w:spacing w:val="-1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им.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В.Н.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Городкова»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МЗ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РФ</w:t>
      </w:r>
    </w:p>
    <w:p>
      <w:pPr>
        <w:pStyle w:val="Style13"/>
        <w:numPr>
          <w:ilvl w:val="0"/>
          <w:numId w:val="0"/>
        </w:numPr>
        <w:spacing w:before="4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      </w:t>
      </w:r>
      <w:r>
        <w:rPr>
          <w:rFonts w:ascii="Times" w:hAnsi="Times"/>
          <w:spacing w:val="-1"/>
          <w:sz w:val="16"/>
          <w:szCs w:val="16"/>
          <w:u w:val="none"/>
        </w:rPr>
        <w:t>Лаборатория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клинической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иммунологии,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акушерства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гинекологии,</w:t>
      </w:r>
      <w:r>
        <w:rPr>
          <w:rFonts w:ascii="Times" w:hAnsi="Times"/>
          <w:spacing w:val="-4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неонатологии,</w:t>
      </w:r>
      <w:r>
        <w:rPr>
          <w:rFonts w:ascii="Times" w:hAnsi="Times"/>
          <w:spacing w:val="2"/>
          <w:sz w:val="16"/>
          <w:szCs w:val="16"/>
          <w:u w:val="none"/>
        </w:rPr>
        <w:t xml:space="preserve">  </w:t>
      </w:r>
    </w:p>
    <w:p>
      <w:pPr>
        <w:pStyle w:val="Style13"/>
        <w:numPr>
          <w:ilvl w:val="0"/>
          <w:numId w:val="0"/>
        </w:numPr>
        <w:spacing w:before="4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pacing w:val="2"/>
          <w:sz w:val="16"/>
          <w:szCs w:val="16"/>
          <w:u w:val="none"/>
        </w:rPr>
        <w:t xml:space="preserve">             </w:t>
      </w:r>
      <w:r>
        <w:rPr>
          <w:rFonts w:ascii="Times" w:hAnsi="Times"/>
          <w:sz w:val="16"/>
          <w:szCs w:val="16"/>
          <w:u w:val="none"/>
        </w:rPr>
        <w:t>анестезиологии и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реаниматологии</w:t>
      </w:r>
    </w:p>
    <w:p>
      <w:pPr>
        <w:pStyle w:val="Style13"/>
        <w:numPr>
          <w:ilvl w:val="0"/>
          <w:numId w:val="0"/>
        </w:numPr>
        <w:spacing w:before="4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Панова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И.А.,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Назаров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С.Б.</w:t>
      </w:r>
    </w:p>
    <w:p>
      <w:pPr>
        <w:pStyle w:val="Style13"/>
        <w:numPr>
          <w:ilvl w:val="0"/>
          <w:numId w:val="0"/>
        </w:numPr>
        <w:spacing w:before="4" w:after="0"/>
        <w:ind w:left="1366" w:right="0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numPr>
          <w:ilvl w:val="0"/>
          <w:numId w:val="0"/>
        </w:numPr>
        <w:spacing w:before="4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</w:t>
      </w:r>
      <w:r>
        <w:rPr>
          <w:rFonts w:ascii="Times" w:hAnsi="Times"/>
          <w:sz w:val="16"/>
          <w:szCs w:val="16"/>
          <w:u w:val="none"/>
        </w:rPr>
        <w:t>2. Андреев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А.В.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(асп),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Песенкина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А.А.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(орд.)</w:t>
      </w:r>
    </w:p>
    <w:p>
      <w:pPr>
        <w:pStyle w:val="2"/>
        <w:spacing w:lineRule="exact" w:line="195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ВНУТРИЖЕЛУДОЧКОВЫЕ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КРОВОИЗЛИЯНИЯ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ИХ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ПРОГНОЗИРОВАНИЕ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</w:t>
      </w:r>
    </w:p>
    <w:p>
      <w:pPr>
        <w:pStyle w:val="Normal"/>
        <w:spacing w:before="1" w:after="0"/>
        <w:ind w:left="384" w:right="266" w:hanging="0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>ГЛУБОКО НЕДОНОШЕННЫХ НОВОРОЖДЕННЫХ В РАННЕМ НЕОНАТАЛЬНОМ</w:t>
      </w:r>
      <w:r>
        <w:rPr>
          <w:rFonts w:ascii="Times" w:hAnsi="Times"/>
          <w:b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ПЕРИОДЕ</w:t>
      </w:r>
    </w:p>
    <w:p>
      <w:pPr>
        <w:pStyle w:val="Style13"/>
        <w:spacing w:before="3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ФГБУ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"Ивановский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НИИ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материнства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детства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им.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В.Н.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Городкова"МинздраваРоссии</w:t>
      </w:r>
    </w:p>
    <w:p>
      <w:pPr>
        <w:pStyle w:val="Style13"/>
        <w:spacing w:lineRule="auto" w:line="240"/>
        <w:ind w:left="384" w:right="563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акушерства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гинекологии,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неонатологии,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анестезиологии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реаниматологии</w:t>
      </w:r>
    </w:p>
    <w:p>
      <w:pPr>
        <w:pStyle w:val="Style13"/>
        <w:spacing w:lineRule="exact" w:line="191" w:before="0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Харламова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Н.В.</w:t>
      </w:r>
    </w:p>
    <w:p>
      <w:pPr>
        <w:pStyle w:val="Style13"/>
        <w:spacing w:lineRule="exact" w:line="191" w:before="0" w:after="0"/>
        <w:ind w:left="384" w:right="0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spacing w:lineRule="exact" w:line="191" w:before="0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3. Григушкина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Е.В.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(асп.)</w:t>
      </w:r>
    </w:p>
    <w:p>
      <w:pPr>
        <w:pStyle w:val="2"/>
        <w:spacing w:before="2" w:after="0"/>
        <w:ind w:left="384" w:right="475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ОСОБЕННОСТИ КЛИНИЧЕСКОЙ КАРТИНЫ И СОДЕРЖАНИЯ МОНОЦИТОВ У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БЕРЕМЕННЫХ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ЖЕНЩИН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ПРИВЫЧНЫМ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НЕВЫНАШИВАНИЕМ</w:t>
      </w:r>
    </w:p>
    <w:p>
      <w:pPr>
        <w:pStyle w:val="2"/>
        <w:spacing w:before="2" w:after="0"/>
        <w:ind w:left="384" w:right="475" w:hanging="0"/>
        <w:jc w:val="left"/>
        <w:rPr>
          <w:sz w:val="16"/>
          <w:szCs w:val="16"/>
        </w:rPr>
      </w:pPr>
      <w:r>
        <w:rPr>
          <w:rFonts w:ascii="Times" w:hAnsi="Times"/>
          <w:b w:val="false"/>
          <w:bCs w:val="false"/>
          <w:sz w:val="16"/>
          <w:szCs w:val="16"/>
          <w:u w:val="none"/>
        </w:rPr>
        <w:t>ФГБУ</w:t>
      </w:r>
      <w:r>
        <w:rPr>
          <w:rFonts w:ascii="Times" w:hAnsi="Times"/>
          <w:b w:val="false"/>
          <w:bCs w:val="false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"Ивановский</w:t>
      </w:r>
      <w:r>
        <w:rPr>
          <w:rFonts w:ascii="Times" w:hAnsi="Times"/>
          <w:b w:val="false"/>
          <w:bCs w:val="false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НИИ</w:t>
      </w:r>
      <w:r>
        <w:rPr>
          <w:rFonts w:ascii="Times" w:hAnsi="Times"/>
          <w:b w:val="false"/>
          <w:bCs w:val="false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МиД</w:t>
      </w:r>
      <w:r>
        <w:rPr>
          <w:rFonts w:ascii="Times" w:hAnsi="Times"/>
          <w:b w:val="false"/>
          <w:bCs w:val="false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им.</w:t>
      </w:r>
      <w:r>
        <w:rPr>
          <w:rFonts w:ascii="Times" w:hAnsi="Times"/>
          <w:b w:val="false"/>
          <w:bCs w:val="false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В.</w:t>
      </w:r>
      <w:r>
        <w:rPr>
          <w:rFonts w:ascii="Times" w:hAnsi="Times"/>
          <w:b w:val="false"/>
          <w:bCs w:val="false"/>
          <w:spacing w:val="-8"/>
          <w:sz w:val="16"/>
          <w:szCs w:val="16"/>
          <w:u w:val="none"/>
        </w:rPr>
        <w:t xml:space="preserve"> Н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 xml:space="preserve">.Городкова"МЗРФ </w:t>
      </w:r>
    </w:p>
    <w:p>
      <w:pPr>
        <w:pStyle w:val="2"/>
        <w:spacing w:before="2" w:after="0"/>
        <w:ind w:left="384" w:right="475" w:hanging="0"/>
        <w:jc w:val="left"/>
        <w:rPr>
          <w:sz w:val="16"/>
          <w:szCs w:val="16"/>
        </w:rPr>
      </w:pPr>
      <w:r>
        <w:rPr>
          <w:rFonts w:ascii="Times" w:hAnsi="Times"/>
          <w:b w:val="false"/>
          <w:bCs w:val="false"/>
          <w:spacing w:val="-1"/>
          <w:sz w:val="16"/>
          <w:szCs w:val="16"/>
          <w:u w:val="none"/>
        </w:rPr>
        <w:t>Лаборатория</w:t>
      </w:r>
      <w:r>
        <w:rPr>
          <w:rFonts w:ascii="Times" w:hAnsi="Times"/>
          <w:b w:val="false"/>
          <w:bCs w:val="false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pacing w:val="-1"/>
          <w:sz w:val="16"/>
          <w:szCs w:val="16"/>
          <w:u w:val="none"/>
        </w:rPr>
        <w:t>клинической</w:t>
      </w:r>
      <w:r>
        <w:rPr>
          <w:rFonts w:ascii="Times" w:hAnsi="Times"/>
          <w:b w:val="false"/>
          <w:bCs w:val="false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pacing w:val="-1"/>
          <w:sz w:val="16"/>
          <w:szCs w:val="16"/>
          <w:u w:val="none"/>
        </w:rPr>
        <w:t>иммунологии,</w:t>
      </w:r>
      <w:r>
        <w:rPr>
          <w:rFonts w:ascii="Times" w:hAnsi="Times"/>
          <w:b w:val="false"/>
          <w:bCs w:val="false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кафедра</w:t>
      </w:r>
      <w:r>
        <w:rPr>
          <w:rFonts w:ascii="Times" w:hAnsi="Times"/>
          <w:b w:val="false"/>
          <w:bCs w:val="false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акушерства</w:t>
      </w:r>
      <w:r>
        <w:rPr>
          <w:rFonts w:ascii="Times" w:hAnsi="Times"/>
          <w:b w:val="false"/>
          <w:bCs w:val="false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и</w:t>
      </w:r>
      <w:r>
        <w:rPr>
          <w:rFonts w:ascii="Times" w:hAnsi="Times"/>
          <w:b w:val="false"/>
          <w:bCs w:val="false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гинекологии,</w:t>
      </w:r>
      <w:r>
        <w:rPr>
          <w:rFonts w:ascii="Times" w:hAnsi="Times"/>
          <w:b w:val="false"/>
          <w:bCs w:val="false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неонатологии,</w:t>
      </w:r>
      <w:r>
        <w:rPr>
          <w:rFonts w:ascii="Times" w:hAnsi="Times"/>
          <w:b w:val="false"/>
          <w:bCs w:val="false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анестезиологии и</w:t>
      </w:r>
      <w:r>
        <w:rPr>
          <w:rFonts w:ascii="Times" w:hAnsi="Times"/>
          <w:b w:val="false"/>
          <w:bCs w:val="false"/>
          <w:spacing w:val="7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реаниматологии</w:t>
      </w:r>
    </w:p>
    <w:p>
      <w:pPr>
        <w:pStyle w:val="Style13"/>
        <w:spacing w:lineRule="auto" w:line="240" w:before="7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Научные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руководители: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Малышкина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А.И.,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</w:p>
    <w:p>
      <w:pPr>
        <w:sectPr>
          <w:type w:val="nextPage"/>
          <w:pgSz w:w="8391" w:h="11906"/>
          <w:pgMar w:left="600" w:right="520" w:header="0" w:top="1020" w:footer="0" w:bottom="280" w:gutter="0"/>
          <w:pgNumType w:fmt="decimal"/>
          <w:formProt w:val="false"/>
          <w:textDirection w:val="lrTb"/>
          <w:docGrid w:type="default" w:linePitch="312" w:charSpace="0"/>
        </w:sectPr>
        <w:pStyle w:val="Style13"/>
        <w:spacing w:lineRule="auto" w:line="240" w:before="7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проф.Сотникова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Н.Ю.</w:t>
      </w:r>
    </w:p>
    <w:p>
      <w:pPr>
        <w:pStyle w:val="1"/>
        <w:spacing w:lineRule="auto" w:line="228"/>
        <w:ind w:left="818" w:right="742" w:firstLine="2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 ДИСЦИПЛИН ЕСТЕСТВЕННО-НАУЧНОГО ЦИКЛА</w:t>
      </w:r>
      <w:r>
        <w:rPr>
          <w:rFonts w:ascii="Times" w:hAnsi="Times"/>
          <w:spacing w:val="-5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 КОНКУРСОМ РЕФЕРАТИВНО-АНАЛИТИЧЕСКИХ РАБОТ</w:t>
      </w:r>
      <w:r>
        <w:rPr>
          <w:rFonts w:ascii="Times" w:hAnsi="Times"/>
          <w:spacing w:val="-53"/>
          <w:sz w:val="16"/>
          <w:szCs w:val="16"/>
          <w:u w:val="none"/>
        </w:rPr>
        <w:t xml:space="preserve"> </w:t>
      </w:r>
    </w:p>
    <w:p>
      <w:pPr>
        <w:pStyle w:val="1"/>
        <w:spacing w:lineRule="auto" w:line="228"/>
        <w:ind w:left="818" w:right="742" w:firstLine="2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(ДЛЯ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СТУДЕНТОВ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1–2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КУРСОВ)</w:t>
      </w:r>
    </w:p>
    <w:p>
      <w:pPr>
        <w:pStyle w:val="1"/>
        <w:spacing w:lineRule="auto" w:line="228"/>
        <w:ind w:left="818" w:right="742" w:firstLine="2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lineRule="auto" w:line="228"/>
        <w:ind w:left="0" w:right="742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 xml:space="preserve">   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1. Исаев</w:t>
      </w:r>
      <w:r>
        <w:rPr>
          <w:rFonts w:ascii="Times" w:hAnsi="Times"/>
          <w:b w:val="false"/>
          <w:bCs w:val="false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И.И.</w:t>
      </w:r>
      <w:r>
        <w:rPr>
          <w:rFonts w:ascii="Times" w:hAnsi="Times"/>
          <w:b w:val="false"/>
          <w:bCs w:val="false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(2</w:t>
      </w:r>
      <w:r>
        <w:rPr>
          <w:rFonts w:ascii="Times" w:hAnsi="Times"/>
          <w:b w:val="false"/>
          <w:bCs w:val="false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курс,</w:t>
      </w:r>
      <w:r>
        <w:rPr>
          <w:rFonts w:ascii="Times" w:hAnsi="Times"/>
          <w:b w:val="false"/>
          <w:bCs w:val="false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пед. ф-т)</w:t>
      </w:r>
    </w:p>
    <w:p>
      <w:pPr>
        <w:pStyle w:val="2"/>
        <w:numPr>
          <w:ilvl w:val="0"/>
          <w:numId w:val="0"/>
        </w:numPr>
        <w:ind w:left="0" w:right="781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</w:t>
      </w:r>
      <w:r>
        <w:rPr>
          <w:rFonts w:ascii="Times" w:hAnsi="Times"/>
          <w:sz w:val="16"/>
          <w:szCs w:val="16"/>
          <w:u w:val="none"/>
        </w:rPr>
        <w:t>ВЛИЯНИЕ АЛКОГОЛЯ И НАРКОТИЧЕСКИХ СРЕДСТВ НА ЭМБРИОГЕНЕЗ</w:t>
      </w:r>
      <w:r>
        <w:rPr>
          <w:rFonts w:ascii="Times" w:hAnsi="Times"/>
          <w:spacing w:val="-45"/>
          <w:sz w:val="16"/>
          <w:szCs w:val="16"/>
          <w:u w:val="none"/>
        </w:rPr>
        <w:t xml:space="preserve">  </w:t>
      </w:r>
    </w:p>
    <w:p>
      <w:pPr>
        <w:pStyle w:val="2"/>
        <w:numPr>
          <w:ilvl w:val="0"/>
          <w:numId w:val="0"/>
        </w:numPr>
        <w:ind w:left="0" w:right="781" w:hanging="0"/>
        <w:jc w:val="left"/>
        <w:rPr>
          <w:sz w:val="16"/>
          <w:szCs w:val="16"/>
        </w:rPr>
      </w:pPr>
      <w:r>
        <w:rPr>
          <w:rFonts w:ascii="Times" w:hAnsi="Times"/>
          <w:spacing w:val="-45"/>
          <w:sz w:val="16"/>
          <w:szCs w:val="16"/>
          <w:u w:val="none"/>
        </w:rPr>
        <w:t xml:space="preserve">                       </w:t>
      </w:r>
      <w:r>
        <w:rPr>
          <w:rFonts w:ascii="Times" w:hAnsi="Times"/>
          <w:sz w:val="16"/>
          <w:szCs w:val="16"/>
          <w:u w:val="none"/>
        </w:rPr>
        <w:t>ЧЕЛОВЕКА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УЧЕТОМ КРИТИЧЕСКИХ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ПЕРИОДОВ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РАЗВИТИЯ</w:t>
      </w:r>
    </w:p>
    <w:p>
      <w:pPr>
        <w:pStyle w:val="Style13"/>
        <w:numPr>
          <w:ilvl w:val="0"/>
          <w:numId w:val="0"/>
        </w:numPr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</w:t>
      </w: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гистологии,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эмбриологии,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цитологии</w:t>
      </w:r>
    </w:p>
    <w:p>
      <w:pPr>
        <w:pStyle w:val="Style13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exact" w:line="192" w:before="5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Диндяев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С.В.</w:t>
      </w:r>
    </w:p>
    <w:p>
      <w:pPr>
        <w:pStyle w:val="Style13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exact" w:line="192" w:before="5" w:after="0"/>
        <w:ind w:left="1366" w:right="0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exact" w:line="192" w:before="5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</w:t>
      </w:r>
      <w:r>
        <w:rPr>
          <w:rFonts w:ascii="Times" w:hAnsi="Times"/>
          <w:sz w:val="16"/>
          <w:szCs w:val="16"/>
          <w:u w:val="none"/>
        </w:rPr>
        <w:t>2. Зыков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В.А.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(2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spacing w:before="1" w:after="0"/>
        <w:ind w:left="394" w:right="563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ВОЗРАСТНЫЕ ОСОБЕННОСТИ ИЗМЕНЕНИЯ ГИСТОФИЗИОЛОГИИ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СЕРДЕЧНОЙ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МЫШЕЧНОЙ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ТКАНИ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ДЕТСКОМ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ПОЖИЛОМ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ВОЗРАСТЕ</w:t>
      </w:r>
    </w:p>
    <w:p>
      <w:pPr>
        <w:pStyle w:val="Style13"/>
        <w:spacing w:before="6" w:after="0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гистологии,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эмбриологии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цитологии</w:t>
      </w:r>
    </w:p>
    <w:p>
      <w:pPr>
        <w:pStyle w:val="Style13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Научные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руководители: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Диндяев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С.В.</w:t>
      </w:r>
    </w:p>
    <w:p>
      <w:pPr>
        <w:pStyle w:val="Style13"/>
        <w:ind w:left="394" w:right="0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3. Ушакова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С.А.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(1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ф-т),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Дубакин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Д.В.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(1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Style13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>ГЕННАЯ ТЕРАПИЯ В ЛЕЧЕНИИ НАСЛЕДСТВЕННОЙ ПАТОЛОГИИ</w:t>
      </w:r>
    </w:p>
    <w:p>
      <w:pPr>
        <w:pStyle w:val="Style13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 биологии</w:t>
      </w:r>
    </w:p>
    <w:p>
      <w:pPr>
        <w:pStyle w:val="Style13"/>
        <w:spacing w:before="0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биол.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Суракова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Т.В.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exact" w:line="192" w:before="4" w:after="0"/>
        <w:ind w:left="1583" w:right="0" w:hanging="0"/>
        <w:jc w:val="left"/>
        <w:rPr>
          <w:rFonts w:ascii="Times" w:hAnsi="Times"/>
          <w:sz w:val="20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spacing w:lineRule="auto" w:line="228"/>
        <w:ind w:left="114" w:right="45" w:hanging="0"/>
        <w:jc w:val="center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 «ОНКОЛОГИЧЕСКИЕ ЗАБОЛЕВАНИЯ: ПРОФИЛАКТИКА,</w:t>
      </w:r>
      <w:r>
        <w:rPr>
          <w:rFonts w:ascii="Times" w:hAnsi="Times"/>
          <w:spacing w:val="-5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РАННЯЯ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ДИАГНОСТИКА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 ЛЕЧЕНИЕ»</w:t>
      </w:r>
    </w:p>
    <w:p>
      <w:pPr>
        <w:pStyle w:val="Style13"/>
        <w:spacing w:lineRule="exact" w:line="316" w:before="26" w:after="0"/>
        <w:ind w:left="394" w:right="1580" w:firstLine="1601"/>
        <w:jc w:val="left"/>
        <w:rPr>
          <w:rFonts w:ascii="Times" w:hAnsi="Times"/>
          <w:sz w:val="2"/>
          <w:szCs w:val="2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119" w:after="0"/>
        <w:ind w:left="568" w:right="514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pStyle w:val="Normal"/>
        <w:spacing w:before="119" w:after="0"/>
        <w:ind w:left="568" w:right="514" w:hanging="0"/>
        <w:jc w:val="left"/>
        <w:rPr>
          <w:rFonts w:ascii="Times" w:hAnsi="Times"/>
          <w:i/>
          <w:i/>
          <w:sz w:val="17"/>
          <w:u w:val="none"/>
        </w:rPr>
      </w:pPr>
      <w:r>
        <w:rPr>
          <w:rFonts w:ascii="Times" w:hAnsi="Times"/>
          <w:i/>
          <w:sz w:val="16"/>
          <w:szCs w:val="16"/>
          <w:u w:val="non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27" w:leader="none"/>
          <w:tab w:val="left" w:pos="1028" w:leader="none"/>
        </w:tabs>
        <w:spacing w:lineRule="exact" w:line="192" w:before="6" w:after="0"/>
        <w:ind w:left="1027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</w:t>
      </w:r>
      <w:r>
        <w:rPr>
          <w:rFonts w:ascii="Times" w:hAnsi="Times"/>
          <w:sz w:val="16"/>
          <w:szCs w:val="16"/>
          <w:u w:val="none"/>
          <w:lang w:val="en-US"/>
        </w:rPr>
        <w:t xml:space="preserve">1. </w:t>
      </w:r>
      <w:r>
        <w:rPr>
          <w:rFonts w:ascii="Times" w:hAnsi="Times"/>
          <w:sz w:val="16"/>
          <w:szCs w:val="16"/>
          <w:u w:val="none"/>
        </w:rPr>
        <w:t>Хлопкова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А.С.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леч.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spacing w:lineRule="exact" w:line="195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ОСТРЫЙ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ЖИВОТ У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ДЕВОЧЕК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ПУБЕРТАТНОГО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ПЕРИОДА</w:t>
      </w:r>
    </w:p>
    <w:p>
      <w:pPr>
        <w:pStyle w:val="Style13"/>
        <w:spacing w:before="4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онкологии,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акушерства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гинекологии</w:t>
      </w:r>
    </w:p>
    <w:p>
      <w:pPr>
        <w:pStyle w:val="Style13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Научный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Лапочкина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Н.П.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exact" w:line="192" w:before="5" w:after="0"/>
        <w:ind w:left="1693" w:right="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Style13"/>
        <w:spacing w:before="3" w:after="0"/>
        <w:ind w:left="0" w:right="0" w:hanging="0"/>
        <w:jc w:val="left"/>
        <w:rPr>
          <w:rFonts w:ascii="Times" w:hAnsi="Times"/>
          <w:sz w:val="2"/>
          <w:szCs w:val="2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0" w:after="0"/>
        <w:ind w:left="568" w:right="502" w:hanging="0"/>
        <w:jc w:val="left"/>
        <w:rPr>
          <w:rFonts w:ascii="Times" w:hAnsi="Times"/>
          <w:i/>
          <w:i/>
          <w:sz w:val="17"/>
          <w:u w:val="none"/>
        </w:rPr>
      </w:pPr>
      <w:r>
        <w:rPr>
          <w:rFonts w:ascii="Times" w:hAnsi="Times"/>
          <w:i/>
          <w:sz w:val="16"/>
          <w:szCs w:val="16"/>
          <w:u w:val="none"/>
        </w:rPr>
      </w:r>
    </w:p>
    <w:p>
      <w:pPr>
        <w:pStyle w:val="Normal"/>
        <w:spacing w:before="0" w:after="0"/>
        <w:ind w:left="568" w:right="502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МОЛОДЫХ</w:t>
      </w:r>
      <w:r>
        <w:rPr>
          <w:rFonts w:ascii="Times" w:hAnsi="Times"/>
          <w:i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УЧЕНЫХ</w:t>
      </w:r>
    </w:p>
    <w:p>
      <w:pPr>
        <w:pStyle w:val="Normal"/>
        <w:spacing w:before="0" w:after="0"/>
        <w:ind w:left="568" w:right="502" w:hanging="0"/>
        <w:jc w:val="center"/>
        <w:rPr>
          <w:rFonts w:ascii="Times" w:hAnsi="Times"/>
          <w:i/>
          <w:i/>
          <w:u w:val="none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exact" w:line="192" w:before="73" w:after="0"/>
        <w:ind w:left="1027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</w:t>
      </w:r>
      <w:r>
        <w:rPr>
          <w:rFonts w:ascii="Times" w:hAnsi="Times"/>
          <w:sz w:val="16"/>
          <w:szCs w:val="16"/>
          <w:u w:val="none"/>
        </w:rPr>
        <w:t xml:space="preserve">2. </w:t>
      </w:r>
      <w:r>
        <w:rPr>
          <w:rFonts w:ascii="Times" w:hAnsi="Times"/>
          <w:sz w:val="16"/>
          <w:szCs w:val="16"/>
          <w:u w:val="none"/>
        </w:rPr>
        <w:t>Фролова</w:t>
      </w:r>
      <w:r>
        <w:rPr>
          <w:rFonts w:ascii="Times" w:hAnsi="Times"/>
          <w:spacing w:val="-1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Д.Е.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(асс.)</w:t>
      </w:r>
    </w:p>
    <w:p>
      <w:pPr>
        <w:pStyle w:val="2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СНИЖЕНИЕ ПОКАЗАТЕЛЯ ПРОМЕЖУТОЧНОГО МЕТАБОЛИТА ВИТАМИНА D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25(ОН)D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–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КАК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ПРЕДИКТОР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ПРОГРЕССИРОВАНИЯ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РАКА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МОЛОЧНОЙ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ЖЕЛЕЗЫ</w:t>
      </w:r>
    </w:p>
    <w:p>
      <w:pPr>
        <w:pStyle w:val="Style13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онкологии,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акушерства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гинекологии</w:t>
      </w:r>
    </w:p>
    <w:p>
      <w:pPr>
        <w:pStyle w:val="Style13"/>
        <w:spacing w:before="5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Научные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руководители: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Лапочкина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Н.П.,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</w:p>
    <w:p>
      <w:pPr>
        <w:pStyle w:val="Style13"/>
        <w:spacing w:before="5" w:after="0"/>
        <w:ind w:left="38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Громова О.А.</w:t>
      </w:r>
    </w:p>
    <w:p>
      <w:pPr>
        <w:pStyle w:val="Style13"/>
        <w:tabs>
          <w:tab w:val="clear" w:pos="720"/>
          <w:tab w:val="left" w:pos="6916" w:leader="none"/>
        </w:tabs>
        <w:spacing w:lineRule="exact" w:line="188" w:before="0" w:after="0"/>
        <w:ind w:left="237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ab/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Style13"/>
        <w:spacing w:before="11" w:after="0"/>
        <w:ind w:left="0" w:right="0" w:hanging="0"/>
        <w:jc w:val="center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0" w:right="0" w:hanging="0"/>
        <w:jc w:val="center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  «ВОЗРАСТНЫЕ ОСОБЕННОСТИ</w:t>
      </w:r>
      <w:r>
        <w:rPr>
          <w:rFonts w:ascii="Times" w:hAnsi="Times"/>
          <w:spacing w:val="1"/>
          <w:sz w:val="16"/>
          <w:szCs w:val="16"/>
          <w:u w:val="none"/>
        </w:rPr>
        <w:t xml:space="preserve">  </w:t>
      </w:r>
    </w:p>
    <w:p>
      <w:pPr>
        <w:pStyle w:val="1"/>
        <w:ind w:left="410" w:right="0" w:hanging="0"/>
        <w:jc w:val="center"/>
        <w:rPr>
          <w:sz w:val="16"/>
          <w:szCs w:val="16"/>
        </w:rPr>
      </w:pPr>
      <w:r>
        <w:rPr>
          <w:rFonts w:ascii="Times" w:hAnsi="Times"/>
          <w:spacing w:val="1"/>
          <w:sz w:val="16"/>
          <w:szCs w:val="16"/>
          <w:u w:val="none"/>
        </w:rPr>
        <w:t xml:space="preserve">   </w:t>
      </w:r>
      <w:r>
        <w:rPr>
          <w:rFonts w:ascii="Times" w:hAnsi="Times"/>
          <w:sz w:val="16"/>
          <w:szCs w:val="16"/>
          <w:u w:val="none"/>
        </w:rPr>
        <w:t>ФОРМИРОВАНИЯ</w:t>
      </w:r>
      <w:r>
        <w:rPr>
          <w:rFonts w:ascii="Times" w:hAnsi="Times"/>
          <w:spacing w:val="-2"/>
          <w:sz w:val="16"/>
          <w:szCs w:val="16"/>
          <w:u w:val="none"/>
        </w:rPr>
        <w:t xml:space="preserve">   </w:t>
      </w:r>
      <w:r>
        <w:rPr>
          <w:rFonts w:ascii="Times" w:hAnsi="Times"/>
          <w:sz w:val="16"/>
          <w:szCs w:val="16"/>
          <w:u w:val="none"/>
        </w:rPr>
        <w:t>ЗДОРОВЬЯ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ЗАВИСИМОСТИ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ОТ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МЕДИКО-</w:t>
      </w:r>
      <w:r>
        <w:rPr>
          <w:rFonts w:ascii="Times" w:hAnsi="Times"/>
          <w:b/>
          <w:sz w:val="16"/>
          <w:szCs w:val="16"/>
          <w:u w:val="none"/>
        </w:rPr>
        <w:t>СОЦИАЛЬНЫХ ФАКТОРОВ, СОВРЕМЕННЫЕ ТЕХНОЛОГИИ</w:t>
      </w:r>
      <w:r>
        <w:rPr>
          <w:rFonts w:ascii="Times" w:hAnsi="Times"/>
          <w:b/>
          <w:spacing w:val="-53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ПРОГНОЗИРОВАНИЯ, ДИАГНОСТИКИ, ЛЕЧЕНИЯ И</w:t>
      </w:r>
      <w:r>
        <w:rPr>
          <w:rFonts w:ascii="Times" w:hAnsi="Times"/>
          <w:b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ПРОФИЛАКТИКИ</w:t>
      </w:r>
      <w:r>
        <w:rPr>
          <w:rFonts w:ascii="Times" w:hAnsi="Times"/>
          <w:b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ЗАБОЛЕВАНИЙ У ДЕТЕЙ»</w:t>
      </w:r>
    </w:p>
    <w:p>
      <w:pPr>
        <w:pStyle w:val="Style13"/>
        <w:spacing w:before="123" w:after="0"/>
        <w:ind w:left="2842" w:right="0" w:hanging="0"/>
        <w:jc w:val="center"/>
        <w:rPr>
          <w:rFonts w:ascii="Times" w:hAnsi="Times"/>
          <w:sz w:val="2"/>
          <w:szCs w:val="2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117" w:after="0"/>
        <w:ind w:left="568" w:right="514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pStyle w:val="Normal"/>
        <w:spacing w:before="117" w:after="0"/>
        <w:ind w:left="568" w:right="514" w:hanging="0"/>
        <w:jc w:val="left"/>
        <w:rPr>
          <w:sz w:val="17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4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</w:t>
      </w:r>
      <w:r>
        <w:rPr>
          <w:rFonts w:ascii="Times" w:hAnsi="Times"/>
          <w:sz w:val="16"/>
          <w:szCs w:val="16"/>
          <w:u w:val="none"/>
        </w:rPr>
        <w:t>1. Добродеева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В.Ю.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(4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Ковалева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Ю.Ю.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(4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spacing w:before="1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ПРОФИЛЬНОЕ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ОБУЧЕНИЕ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ИНЖЕНЕРНОМ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КЛАССЕ</w:t>
      </w:r>
    </w:p>
    <w:p>
      <w:pPr>
        <w:pStyle w:val="Style13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поликлинической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педиатрии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Молькова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Л.К.</w:t>
      </w:r>
    </w:p>
    <w:p>
      <w:pPr>
        <w:pStyle w:val="Style13"/>
        <w:spacing w:before="4" w:after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2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</w:t>
      </w:r>
      <w:r>
        <w:rPr>
          <w:rFonts w:ascii="Times" w:hAnsi="Times"/>
          <w:sz w:val="16"/>
          <w:szCs w:val="16"/>
          <w:u w:val="none"/>
        </w:rPr>
        <w:t>2. Жинкина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Д.А.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(3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А.А.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Померанцева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(3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spacing w:before="2" w:after="0"/>
        <w:ind w:left="252" w:right="624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ИНФОРМИРОВАННОСТЬ РОДИТЕЛЕЙ ОБ ИСПОЛЬЗОВАНИИ ВИТАМИННО-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МИНЕРАЛЬНЫХ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КОМПЛЕКСОВ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 ДЕТЕЙ</w:t>
      </w:r>
    </w:p>
    <w:p>
      <w:pPr>
        <w:pStyle w:val="Style13"/>
        <w:spacing w:before="3" w:after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поликлинической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терапии</w:t>
      </w:r>
    </w:p>
    <w:p>
      <w:pPr>
        <w:pStyle w:val="Style13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Шишова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А.В.</w:t>
      </w:r>
    </w:p>
    <w:p>
      <w:pPr>
        <w:pStyle w:val="Style13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2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</w:t>
      </w:r>
      <w:r>
        <w:rPr>
          <w:rFonts w:ascii="Times" w:hAnsi="Times"/>
          <w:sz w:val="16"/>
          <w:szCs w:val="16"/>
          <w:u w:val="none"/>
        </w:rPr>
        <w:t>3. Пономарева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М.Е.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spacing w:before="1" w:after="0"/>
        <w:ind w:left="252" w:right="352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ХАРАКТЕРИСТИКА КЛИНИЧЕСКОЙ КАРТИНЫ НЕКРОТИЧЕСКОГО ЯЗВЕННОГО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КОЛИТА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 БОЛЕЗНИ КРОНА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 ДЕТЕЙ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ИВАНОВСКОЙ ОБЛАСТИ</w:t>
      </w:r>
    </w:p>
    <w:p>
      <w:pPr>
        <w:pStyle w:val="Style13"/>
        <w:spacing w:before="4" w:after="0"/>
        <w:ind w:left="252" w:right="2266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детских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болезней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педиатрического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факультета</w:t>
      </w:r>
      <w:r>
        <w:rPr>
          <w:rFonts w:ascii="Times" w:hAnsi="Times"/>
          <w:spacing w:val="-43"/>
          <w:sz w:val="16"/>
          <w:szCs w:val="16"/>
          <w:u w:val="none"/>
        </w:rPr>
        <w:t xml:space="preserve"> </w:t>
      </w:r>
    </w:p>
    <w:p>
      <w:pPr>
        <w:pStyle w:val="Style13"/>
        <w:spacing w:before="4" w:after="0"/>
        <w:ind w:left="252" w:right="226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Завьялова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А.В.</w:t>
      </w:r>
    </w:p>
    <w:p>
      <w:pPr>
        <w:pStyle w:val="Style13"/>
        <w:spacing w:before="7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2" w:right="43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 «СОВЕРШЕНСТВОВАНИЕ МЕТОДОВ ПРОФИЛАКТИКИ,</w:t>
      </w:r>
      <w:r>
        <w:rPr>
          <w:rFonts w:ascii="Times" w:hAnsi="Times"/>
          <w:spacing w:val="-5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ДИАГНОСТИКИ</w:t>
      </w:r>
      <w:r>
        <w:rPr>
          <w:rFonts w:ascii="Times" w:hAnsi="Times"/>
          <w:spacing w:val="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ЛЕЧЕНИЯ</w:t>
      </w:r>
      <w:r>
        <w:rPr>
          <w:rFonts w:ascii="Times" w:hAnsi="Times"/>
          <w:spacing w:val="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ИНФЕКЦИОННЫХ</w:t>
      </w:r>
      <w:r>
        <w:rPr>
          <w:rFonts w:ascii="Times" w:hAnsi="Times"/>
          <w:spacing w:val="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ЗАБОЛЕВАНИЙ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ВЗРОСЛЫХ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 ДЕТЕЙ»</w:t>
      </w:r>
    </w:p>
    <w:p>
      <w:pPr>
        <w:pStyle w:val="Style13"/>
        <w:spacing w:before="83" w:after="0"/>
        <w:ind w:left="568" w:right="330" w:hanging="0"/>
        <w:jc w:val="left"/>
        <w:rPr>
          <w:rFonts w:ascii="Times" w:hAnsi="Times"/>
          <w:sz w:val="2"/>
          <w:szCs w:val="2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1" w:after="0"/>
        <w:ind w:left="568" w:right="497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1" w:after="0"/>
        <w:ind w:left="1727" w:right="0" w:hanging="0"/>
        <w:jc w:val="left"/>
        <w:rPr>
          <w:sz w:val="17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5" w:after="0"/>
        <w:ind w:left="1224" w:right="628" w:hanging="0"/>
        <w:jc w:val="left"/>
        <w:rPr>
          <w:sz w:val="17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1224" w:right="81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1. </w:t>
      </w:r>
      <w:r>
        <w:rPr>
          <w:rFonts w:ascii="Times" w:hAnsi="Times"/>
          <w:sz w:val="16"/>
          <w:szCs w:val="16"/>
          <w:u w:val="none"/>
        </w:rPr>
        <w:t>Лазарева И.А. (5 курс, леч. ф-т), Груздева В.П. (5 курс, леч. ф-т)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ОТНОШЕНИЕ БЕРЕМЕННЫХ ЖЕНЩИН К ВАКЦИНАЦИИ ПРОТИВ ГРИППА</w:t>
      </w:r>
      <w:r>
        <w:rPr>
          <w:rFonts w:ascii="Times" w:hAnsi="Times"/>
          <w:b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Кафедра инфекционных болезней, эпидемиологии и дерматовенерологии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 мед.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Орлова С.Н.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1224" w:right="816" w:hanging="0"/>
        <w:jc w:val="left"/>
        <w:rPr>
          <w:sz w:val="17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1224" w:right="81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2. </w:t>
      </w:r>
      <w:r>
        <w:rPr>
          <w:rFonts w:ascii="Times" w:hAnsi="Times"/>
          <w:sz w:val="16"/>
          <w:szCs w:val="16"/>
          <w:u w:val="none"/>
        </w:rPr>
        <w:t>Ботова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А.О.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леч. ф-т),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Романова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А.В. (6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леч. ф-т)</w:t>
      </w:r>
    </w:p>
    <w:p>
      <w:pPr>
        <w:pStyle w:val="2"/>
        <w:numPr>
          <w:ilvl w:val="0"/>
          <w:numId w:val="0"/>
        </w:numPr>
        <w:ind w:left="0" w:right="832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</w:t>
      </w:r>
      <w:r>
        <w:rPr>
          <w:rFonts w:ascii="Times" w:hAnsi="Times"/>
          <w:sz w:val="16"/>
          <w:szCs w:val="16"/>
          <w:u w:val="none"/>
        </w:rPr>
        <w:t xml:space="preserve">ПОБОЧНЫЕ ЭФФЕКТЫ ПРОТИВОВИРУСНОЙ ТЕРАПИИ     </w:t>
      </w:r>
    </w:p>
    <w:p>
      <w:pPr>
        <w:pStyle w:val="2"/>
        <w:numPr>
          <w:ilvl w:val="0"/>
          <w:numId w:val="0"/>
        </w:numPr>
        <w:ind w:left="0" w:right="832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</w:t>
      </w:r>
      <w:r>
        <w:rPr>
          <w:rFonts w:ascii="Times" w:hAnsi="Times"/>
          <w:sz w:val="16"/>
          <w:szCs w:val="16"/>
          <w:u w:val="none"/>
        </w:rPr>
        <w:t>ХРОНИЧЕСКОГО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ГЕПАТИТА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 ПАЦИЕНТОВ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РАЗНЫХ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ВОЗРАСТНЫХ</w:t>
      </w:r>
      <w:r>
        <w:rPr>
          <w:rFonts w:ascii="Times" w:hAnsi="Times"/>
          <w:spacing w:val="-1"/>
          <w:sz w:val="16"/>
          <w:szCs w:val="16"/>
          <w:u w:val="none"/>
        </w:rPr>
        <w:t xml:space="preserve">   </w:t>
      </w:r>
    </w:p>
    <w:p>
      <w:pPr>
        <w:pStyle w:val="2"/>
        <w:numPr>
          <w:ilvl w:val="0"/>
          <w:numId w:val="0"/>
        </w:numPr>
        <w:ind w:left="0" w:right="832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</w:t>
      </w:r>
      <w:r>
        <w:rPr>
          <w:rFonts w:ascii="Times" w:hAnsi="Times"/>
          <w:sz w:val="16"/>
          <w:szCs w:val="16"/>
          <w:u w:val="none"/>
        </w:rPr>
        <w:t>ГРУПП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0" w:right="816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</w:t>
      </w: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инфекционных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болезней,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эпидемиологии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дерматовенерологии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 xml:space="preserve">Научный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0" w:right="81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Дудник О.В.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1224" w:right="816" w:hanging="0"/>
        <w:jc w:val="left"/>
        <w:rPr>
          <w:sz w:val="17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1224" w:right="81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3. </w:t>
      </w:r>
      <w:r>
        <w:rPr>
          <w:rFonts w:ascii="Times" w:hAnsi="Times"/>
          <w:sz w:val="16"/>
          <w:szCs w:val="16"/>
          <w:u w:val="none"/>
        </w:rPr>
        <w:t>Морохова М.С. (6 курс, пед. ф-т), Епифанов Е.А. (6 курс, пед. ф-т)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НАРУШЕНИЕ ОБОНЯТЕЛЬНОЙ ФУНКЦИИ ПРИ</w:t>
      </w:r>
      <w:r>
        <w:rPr>
          <w:rFonts w:ascii="Times" w:hAnsi="Times"/>
          <w:b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НОВОЙ КОРОНАВИРУСНОЙ</w:t>
      </w:r>
      <w:r>
        <w:rPr>
          <w:rFonts w:ascii="Times" w:hAnsi="Times"/>
          <w:b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ИНФЕКЦИ</w:t>
      </w:r>
      <w:r>
        <w:rPr>
          <w:rFonts w:ascii="Times" w:hAnsi="Times"/>
          <w:b/>
          <w:sz w:val="16"/>
          <w:szCs w:val="16"/>
          <w:u w:val="none"/>
        </w:rPr>
        <w:t>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1224" w:right="81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оториноларингологии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офтальмологии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0" w:after="0"/>
        <w:ind w:left="0" w:right="81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Жабурина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М.В.</w:t>
      </w:r>
    </w:p>
    <w:p>
      <w:pPr>
        <w:pStyle w:val="Style13"/>
        <w:spacing w:before="8" w:after="0"/>
        <w:ind w:left="0" w:right="0" w:hanging="0"/>
        <w:jc w:val="left"/>
        <w:rPr>
          <w:rFonts w:ascii="Times" w:hAnsi="Times"/>
          <w:sz w:val="14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0" w:after="0"/>
        <w:ind w:left="415" w:right="653" w:hanging="0"/>
        <w:jc w:val="left"/>
        <w:rPr>
          <w:rFonts w:ascii="Times" w:hAnsi="Times"/>
          <w:i/>
          <w:i/>
          <w:sz w:val="17"/>
          <w:u w:val="none"/>
        </w:rPr>
      </w:pPr>
      <w:r>
        <w:rPr>
          <w:rFonts w:ascii="Times" w:hAnsi="Times"/>
          <w:i/>
          <w:sz w:val="16"/>
          <w:szCs w:val="16"/>
          <w:u w:val="none"/>
        </w:rPr>
      </w:r>
    </w:p>
    <w:p>
      <w:pPr>
        <w:pStyle w:val="Style13"/>
        <w:spacing w:before="0" w:after="0"/>
        <w:ind w:left="0" w:right="0" w:hanging="0"/>
        <w:jc w:val="left"/>
        <w:rPr>
          <w:rFonts w:ascii="Times" w:hAnsi="Times"/>
          <w:sz w:val="18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04" w:right="431" w:hanging="1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 «ДИАГНОСТИКА, ЛЕЧЕНИЕ И РЕАБИЛИТАЦИЯ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ПАЦИЕНТОВ С СОМАТИЧЕСКОЙ, НЕВРОЛОГИЧЕСКОЙ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ПАТОЛОГИЕЙ И ЗАБОЛЕВАНИЯМИ ОПОРНО-ДВИГАТЕЛЬНОГО</w:t>
      </w:r>
      <w:r>
        <w:rPr>
          <w:rFonts w:ascii="Times" w:hAnsi="Times"/>
          <w:spacing w:val="-5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АППАРАТА»</w:t>
      </w:r>
    </w:p>
    <w:p>
      <w:pPr>
        <w:pStyle w:val="Normal"/>
        <w:spacing w:lineRule="exact" w:line="189" w:before="0" w:after="0"/>
        <w:ind w:left="568" w:right="518" w:hanging="0"/>
        <w:jc w:val="left"/>
        <w:rPr>
          <w:rFonts w:ascii="Times" w:hAnsi="Times"/>
          <w:i/>
          <w:i/>
          <w:sz w:val="17"/>
          <w:u w:val="none"/>
        </w:rPr>
      </w:pPr>
      <w:r>
        <w:rPr>
          <w:rFonts w:ascii="Times" w:hAnsi="Times"/>
          <w:i/>
          <w:sz w:val="16"/>
          <w:szCs w:val="16"/>
          <w:u w:val="none"/>
        </w:rPr>
      </w:r>
    </w:p>
    <w:p>
      <w:pPr>
        <w:pStyle w:val="Normal"/>
        <w:spacing w:lineRule="exact" w:line="189" w:before="0" w:after="0"/>
        <w:ind w:left="568" w:right="518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4" w:after="0"/>
        <w:ind w:left="252" w:right="304" w:hanging="0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 xml:space="preserve">   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 xml:space="preserve"> </w:t>
      </w:r>
      <w:r>
        <w:rPr>
          <w:rFonts w:ascii="Times" w:hAnsi="Times"/>
          <w:b w:val="false"/>
          <w:bCs w:val="false"/>
          <w:sz w:val="16"/>
          <w:szCs w:val="16"/>
          <w:u w:val="none"/>
        </w:rPr>
        <w:t>1. Боль</w:t>
      </w:r>
      <w:r>
        <w:rPr>
          <w:rFonts w:ascii="Times" w:hAnsi="Times"/>
          <w:sz w:val="16"/>
          <w:szCs w:val="16"/>
          <w:u w:val="none"/>
        </w:rPr>
        <w:t>шакова Л.И. (6 курс, леч. ф-т), Романова С.Е. (6 курс, леч. ф-т)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4" w:after="0"/>
        <w:ind w:left="252" w:right="304" w:hanging="0"/>
        <w:jc w:val="left"/>
        <w:rPr>
          <w:sz w:val="16"/>
          <w:szCs w:val="16"/>
        </w:rPr>
      </w:pPr>
      <w:r>
        <w:rPr>
          <w:rFonts w:ascii="Times" w:hAnsi="Times"/>
          <w:b/>
          <w:spacing w:val="1"/>
          <w:sz w:val="16"/>
          <w:szCs w:val="16"/>
          <w:u w:val="none"/>
        </w:rPr>
        <w:t xml:space="preserve">      </w:t>
      </w:r>
      <w:r>
        <w:rPr>
          <w:rFonts w:ascii="Times" w:hAnsi="Times"/>
          <w:b/>
          <w:sz w:val="16"/>
          <w:szCs w:val="16"/>
          <w:u w:val="none"/>
        </w:rPr>
        <w:t xml:space="preserve">ОЦЕНКА СТАБИЛОМЕТРИИ КАК ДИАГНОСТИЧЕСКОГО И ЛЕЧЕБНОГО  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4" w:after="0"/>
        <w:ind w:left="252" w:right="304" w:hanging="0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 xml:space="preserve">       </w:t>
      </w:r>
      <w:r>
        <w:rPr>
          <w:rFonts w:ascii="Times" w:hAnsi="Times"/>
          <w:b/>
          <w:sz w:val="16"/>
          <w:szCs w:val="16"/>
          <w:u w:val="none"/>
        </w:rPr>
        <w:t>МЕТОДА</w:t>
      </w:r>
      <w:r>
        <w:rPr>
          <w:rFonts w:ascii="Times" w:hAnsi="Times"/>
          <w:b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У</w:t>
      </w:r>
      <w:r>
        <w:rPr>
          <w:rFonts w:ascii="Times" w:hAnsi="Times"/>
          <w:b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ПАЦИЕНТОВ</w:t>
      </w:r>
      <w:r>
        <w:rPr>
          <w:rFonts w:ascii="Times" w:hAnsi="Times"/>
          <w:b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С</w:t>
      </w:r>
      <w:r>
        <w:rPr>
          <w:rFonts w:ascii="Times" w:hAnsi="Times"/>
          <w:b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СИНДРОМОМ СТАРЧЕСКОЙ</w:t>
      </w:r>
      <w:r>
        <w:rPr>
          <w:rFonts w:ascii="Times" w:hAnsi="Times"/>
          <w:b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АСТЕНИИ</w:t>
      </w:r>
    </w:p>
    <w:p>
      <w:pPr>
        <w:pStyle w:val="Style13"/>
        <w:spacing w:before="3" w:after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</w:t>
      </w: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поликлинической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терапии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эндокринологии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Ушакова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С.Е,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асс.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Пайкова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А.С.</w:t>
      </w:r>
    </w:p>
    <w:p>
      <w:pPr>
        <w:pStyle w:val="Style13"/>
        <w:spacing w:before="4" w:after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</w:t>
      </w:r>
      <w:r>
        <w:rPr>
          <w:rFonts w:ascii="Times" w:hAnsi="Times"/>
          <w:sz w:val="16"/>
          <w:szCs w:val="16"/>
          <w:u w:val="none"/>
        </w:rPr>
        <w:t>2. Бирюков Е.А. (5 курс, леч. ф-т), Галкина Е.Г. (5 курс, пед. ф-т)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b/>
          <w:spacing w:val="1"/>
          <w:sz w:val="16"/>
          <w:szCs w:val="16"/>
          <w:u w:val="none"/>
        </w:rPr>
        <w:t xml:space="preserve">      </w:t>
      </w:r>
      <w:r>
        <w:rPr>
          <w:rFonts w:ascii="Times" w:hAnsi="Times"/>
          <w:b/>
          <w:sz w:val="16"/>
          <w:szCs w:val="16"/>
          <w:u w:val="none"/>
        </w:rPr>
        <w:t>ОПЫТ    ИСПОЛЬЗОВАНИЯ РЕАБИЛИТАЦИОННОЙ ПЕРЧАТКИ У</w:t>
      </w:r>
      <w:r>
        <w:rPr>
          <w:rFonts w:ascii="Times" w:hAnsi="Times"/>
          <w:b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ПАЦИЕНТОВ</w:t>
      </w:r>
      <w:r>
        <w:rPr>
          <w:rFonts w:ascii="Times" w:hAnsi="Times"/>
          <w:b/>
          <w:spacing w:val="-4"/>
          <w:sz w:val="16"/>
          <w:szCs w:val="16"/>
          <w:u w:val="none"/>
        </w:rPr>
        <w:t xml:space="preserve">     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b/>
          <w:spacing w:val="-4"/>
          <w:sz w:val="16"/>
          <w:szCs w:val="16"/>
          <w:u w:val="none"/>
        </w:rPr>
        <w:t xml:space="preserve">       </w:t>
      </w:r>
      <w:r>
        <w:rPr>
          <w:rFonts w:ascii="Times" w:hAnsi="Times"/>
          <w:b/>
          <w:sz w:val="16"/>
          <w:szCs w:val="16"/>
          <w:u w:val="none"/>
        </w:rPr>
        <w:t>С</w:t>
      </w:r>
      <w:r>
        <w:rPr>
          <w:rFonts w:ascii="Times" w:hAnsi="Times"/>
          <w:b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СОЧЕТАННЫМ</w:t>
      </w:r>
      <w:r>
        <w:rPr>
          <w:rFonts w:ascii="Times" w:hAnsi="Times"/>
          <w:b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НАРУШЕНИЕМ</w:t>
      </w:r>
      <w:r>
        <w:rPr>
          <w:rFonts w:ascii="Times" w:hAnsi="Times"/>
          <w:b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ФУНКЦИЙ</w:t>
      </w:r>
      <w:r>
        <w:rPr>
          <w:rFonts w:ascii="Times" w:hAnsi="Times"/>
          <w:b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РУКИ</w:t>
      </w:r>
      <w:r>
        <w:rPr>
          <w:rFonts w:ascii="Times" w:hAnsi="Times"/>
          <w:b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И</w:t>
      </w:r>
      <w:r>
        <w:rPr>
          <w:rFonts w:ascii="Times" w:hAnsi="Times"/>
          <w:b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РЕЧИ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</w:t>
      </w: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неврологии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нейрохирургии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Ястребцева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И.П.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2" w:after="0"/>
        <w:ind w:left="928" w:right="0" w:hanging="0"/>
        <w:jc w:val="left"/>
        <w:rPr>
          <w:sz w:val="17"/>
        </w:rPr>
      </w:pPr>
      <w:r>
        <w:rPr>
          <w:sz w:val="16"/>
          <w:szCs w:val="16"/>
        </w:rPr>
      </w:r>
    </w:p>
    <w:p>
      <w:pPr>
        <w:pStyle w:val="Style13"/>
        <w:spacing w:before="5" w:after="0"/>
        <w:ind w:left="0" w:right="0" w:hanging="0"/>
        <w:jc w:val="left"/>
        <w:rPr>
          <w:rFonts w:ascii="Times" w:hAnsi="Times"/>
          <w:sz w:val="16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0" w:after="0"/>
        <w:ind w:left="568" w:right="389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МОЛОДЫХ</w:t>
      </w:r>
      <w:r>
        <w:rPr>
          <w:rFonts w:ascii="Times" w:hAnsi="Times"/>
          <w:i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УЧЕНЫХ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122" w:after="0"/>
        <w:ind w:left="788" w:right="539" w:hanging="0"/>
        <w:jc w:val="left"/>
        <w:rPr>
          <w:b/>
          <w:b/>
          <w:sz w:val="17"/>
        </w:rPr>
      </w:pPr>
      <w:r>
        <w:rPr>
          <w:b/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auto" w:line="240" w:before="2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pacing w:val="5"/>
          <w:w w:val="100"/>
          <w:sz w:val="16"/>
          <w:szCs w:val="16"/>
          <w:u w:val="none"/>
        </w:rPr>
        <w:t xml:space="preserve">        </w:t>
      </w:r>
      <w:r>
        <w:rPr>
          <w:rFonts w:ascii="Times" w:hAnsi="Times"/>
          <w:spacing w:val="5"/>
          <w:w w:val="100"/>
          <w:sz w:val="16"/>
          <w:szCs w:val="16"/>
          <w:u w:val="none"/>
        </w:rPr>
        <w:t xml:space="preserve">1. </w:t>
      </w:r>
      <w:r>
        <w:rPr>
          <w:rFonts w:ascii="Times" w:hAnsi="Times"/>
          <w:sz w:val="16"/>
          <w:szCs w:val="16"/>
          <w:u w:val="none"/>
        </w:rPr>
        <w:t>Амири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Е.И.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(асп.)</w:t>
      </w:r>
    </w:p>
    <w:p>
      <w:pPr>
        <w:pStyle w:val="2"/>
        <w:ind w:left="394" w:right="863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ОЦЕНКА ЭФФЕКТИВНОСТИ КОМПЛЕКСА ЛЕЧЕБНОЙ ФИЗКУЛЬТУРЫ У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БОЛЬНЫХ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РЕВМАТОИДНЫМ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АРТРИТОМ</w:t>
      </w:r>
    </w:p>
    <w:p>
      <w:pPr>
        <w:pStyle w:val="Style13"/>
        <w:spacing w:before="3" w:after="0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терапии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эндокринологии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ИПО</w:t>
      </w:r>
    </w:p>
    <w:p>
      <w:pPr>
        <w:pStyle w:val="Style13"/>
        <w:spacing w:before="4" w:after="0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Мясоедова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С.Е.</w:t>
      </w:r>
    </w:p>
    <w:p>
      <w:pPr>
        <w:pStyle w:val="Style13"/>
        <w:spacing w:before="4" w:after="0"/>
        <w:ind w:left="394" w:right="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spacing w:before="4" w:after="0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pacing w:val="5"/>
          <w:w w:val="100"/>
          <w:sz w:val="16"/>
          <w:szCs w:val="16"/>
          <w:u w:val="none"/>
        </w:rPr>
        <w:t xml:space="preserve">2.  </w:t>
      </w:r>
      <w:r>
        <w:rPr>
          <w:rFonts w:ascii="Times" w:hAnsi="Times"/>
          <w:sz w:val="16"/>
          <w:szCs w:val="16"/>
          <w:u w:val="none"/>
        </w:rPr>
        <w:t>Полтырева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Е.С.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(врач)</w:t>
      </w:r>
    </w:p>
    <w:p>
      <w:pPr>
        <w:pStyle w:val="2"/>
        <w:ind w:left="394" w:right="536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КОМПОЗИЦИОННЫЙ СОСТАВ ТЕЛА И КАРДИОМЕТАБОЛИЧЕСКИЙ РИСК У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ПАЦИЕНТОВ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РЕВМАТОИДНЫМ АРТРИТОМ</w:t>
      </w:r>
    </w:p>
    <w:p>
      <w:pPr>
        <w:pStyle w:val="Style13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терапии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эндокринологии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ИПО</w:t>
      </w:r>
    </w:p>
    <w:p>
      <w:pPr>
        <w:pStyle w:val="Style13"/>
        <w:spacing w:before="5" w:after="0"/>
        <w:ind w:left="394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Мясоедова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С.Е.</w:t>
      </w:r>
    </w:p>
    <w:p>
      <w:pPr>
        <w:pStyle w:val="Style13"/>
        <w:ind w:left="0" w:right="0" w:hanging="0"/>
        <w:jc w:val="left"/>
        <w:rPr>
          <w:rFonts w:ascii="Times" w:hAnsi="Times"/>
          <w:sz w:val="23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6" w:hanging="0"/>
        <w:jc w:val="center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«АКТУАЛЬНЫЕ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АСПЕКТЫ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СТОМАТОЛОГИИ»</w:t>
      </w:r>
    </w:p>
    <w:p>
      <w:pPr>
        <w:pStyle w:val="2"/>
        <w:spacing w:before="3" w:after="0"/>
        <w:ind w:left="568" w:right="54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before="0" w:after="0"/>
        <w:ind w:left="568" w:right="365" w:hanging="0"/>
        <w:jc w:val="center"/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2635250</wp:posOffset>
                </wp:positionH>
                <wp:positionV relativeFrom="paragraph">
                  <wp:posOffset>158115</wp:posOffset>
                </wp:positionV>
                <wp:extent cx="37465" cy="10160"/>
                <wp:effectExtent l="0" t="0" r="0" b="0"/>
                <wp:wrapNone/>
                <wp:docPr id="1" name="Изображение1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3_0" fillcolor="black" stroked="f" style="position:absolute;margin-left:207.5pt;margin-top:12.45pt;width:2.85pt;height:0.7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pStyle w:val="Normal"/>
        <w:spacing w:before="0" w:after="0"/>
        <w:ind w:left="568" w:right="365" w:hanging="0"/>
        <w:jc w:val="left"/>
        <w:rPr>
          <w:rFonts w:ascii="Times" w:hAnsi="Times"/>
          <w:i/>
          <w:i/>
          <w:u w:val="none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ind w:left="568" w:right="365" w:hanging="0"/>
        <w:jc w:val="left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 xml:space="preserve">1. </w:t>
      </w:r>
      <w:r>
        <w:rPr>
          <w:rFonts w:ascii="Times" w:hAnsi="Times"/>
          <w:sz w:val="16"/>
          <w:szCs w:val="16"/>
          <w:u w:val="none"/>
        </w:rPr>
        <w:t>Чайкин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В.А.</w:t>
      </w:r>
      <w:r>
        <w:rPr>
          <w:rFonts w:ascii="Times" w:hAnsi="Times"/>
          <w:spacing w:val="3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(5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стомат.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numPr>
          <w:ilvl w:val="0"/>
          <w:numId w:val="0"/>
        </w:numPr>
        <w:ind w:left="0" w:right="176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        </w:t>
      </w:r>
      <w:r>
        <w:rPr>
          <w:rFonts w:ascii="Times" w:hAnsi="Times"/>
          <w:spacing w:val="-1"/>
          <w:sz w:val="16"/>
          <w:szCs w:val="16"/>
          <w:u w:val="none"/>
        </w:rPr>
        <w:t>СТОМАТОЛОГИЧЕСКОЕ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ЗДОРОВЬЕ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ФОНЕ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ПОЛИМОРБИДНОЙ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ПАТОЛОГИИ</w:t>
      </w:r>
      <w:r>
        <w:rPr>
          <w:rFonts w:ascii="Times" w:hAnsi="Times"/>
          <w:spacing w:val="-44"/>
          <w:sz w:val="16"/>
          <w:szCs w:val="16"/>
          <w:u w:val="none"/>
        </w:rPr>
        <w:t xml:space="preserve">  </w:t>
      </w:r>
    </w:p>
    <w:p>
      <w:pPr>
        <w:pStyle w:val="2"/>
        <w:numPr>
          <w:ilvl w:val="0"/>
          <w:numId w:val="0"/>
        </w:numPr>
        <w:ind w:left="0" w:right="176" w:hanging="0"/>
        <w:jc w:val="left"/>
        <w:rPr>
          <w:sz w:val="16"/>
          <w:szCs w:val="16"/>
        </w:rPr>
      </w:pPr>
      <w:r>
        <w:rPr>
          <w:rFonts w:ascii="Times" w:hAnsi="Times"/>
          <w:spacing w:val="-44"/>
          <w:sz w:val="16"/>
          <w:szCs w:val="16"/>
          <w:u w:val="none"/>
        </w:rPr>
        <w:t xml:space="preserve">                                        </w:t>
      </w:r>
      <w:r>
        <w:rPr>
          <w:rFonts w:ascii="Times" w:hAnsi="Times"/>
          <w:sz w:val="16"/>
          <w:szCs w:val="16"/>
          <w:u w:val="none"/>
        </w:rPr>
        <w:t>В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ПОЖИЛОМ ВОЗРАСТЕ</w:t>
      </w:r>
    </w:p>
    <w:p>
      <w:pPr>
        <w:pStyle w:val="Style13"/>
        <w:numPr>
          <w:ilvl w:val="0"/>
          <w:numId w:val="0"/>
        </w:numPr>
        <w:ind w:left="0" w:right="0" w:hanging="0"/>
        <w:jc w:val="left"/>
        <w:rPr>
          <w:sz w:val="16"/>
          <w:szCs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page">
                  <wp:posOffset>2722880</wp:posOffset>
                </wp:positionH>
                <wp:positionV relativeFrom="paragraph">
                  <wp:posOffset>111760</wp:posOffset>
                </wp:positionV>
                <wp:extent cx="37465" cy="10160"/>
                <wp:effectExtent l="0" t="0" r="0" b="0"/>
                <wp:wrapNone/>
                <wp:docPr id="2" name="Изображение1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1_0" fillcolor="black" stroked="f" style="position:absolute;margin-left:214.4pt;margin-top:8.8pt;width:2.85pt;height:0.7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стоматологии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№2</w:t>
      </w:r>
    </w:p>
    <w:p>
      <w:pPr>
        <w:pStyle w:val="Style13"/>
        <w:numPr>
          <w:ilvl w:val="0"/>
          <w:numId w:val="0"/>
        </w:numPr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Воробьев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М.В.</w:t>
      </w:r>
    </w:p>
    <w:p>
      <w:pPr>
        <w:pStyle w:val="Style13"/>
        <w:numPr>
          <w:ilvl w:val="0"/>
          <w:numId w:val="0"/>
        </w:numPr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</w:t>
      </w:r>
    </w:p>
    <w:p>
      <w:pPr>
        <w:pStyle w:val="Style13"/>
        <w:numPr>
          <w:ilvl w:val="0"/>
          <w:numId w:val="0"/>
        </w:numPr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2. Лаврова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Е.А.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(5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стомат.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numPr>
          <w:ilvl w:val="0"/>
          <w:numId w:val="0"/>
        </w:numPr>
        <w:ind w:left="0" w:right="128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ИНДИКАТОРЫ СТОМАТОЛОГИЧЕСКОГО ЗДОРОВЬЯ В СИСТЕМЕ</w:t>
      </w:r>
      <w:r>
        <w:rPr>
          <w:rFonts w:ascii="Times" w:hAnsi="Times"/>
          <w:spacing w:val="1"/>
          <w:sz w:val="16"/>
          <w:szCs w:val="16"/>
          <w:u w:val="none"/>
        </w:rPr>
        <w:t xml:space="preserve">  </w:t>
      </w:r>
    </w:p>
    <w:p>
      <w:pPr>
        <w:pStyle w:val="2"/>
        <w:numPr>
          <w:ilvl w:val="0"/>
          <w:numId w:val="0"/>
        </w:numPr>
        <w:ind w:left="0" w:right="1280" w:hanging="0"/>
        <w:jc w:val="left"/>
        <w:rPr>
          <w:sz w:val="16"/>
          <w:szCs w:val="16"/>
        </w:rPr>
      </w:pPr>
      <w:r>
        <w:rPr>
          <w:rFonts w:ascii="Times" w:hAnsi="Times"/>
          <w:spacing w:val="1"/>
          <w:sz w:val="16"/>
          <w:szCs w:val="16"/>
          <w:u w:val="none"/>
        </w:rPr>
        <w:t xml:space="preserve">              </w:t>
      </w:r>
      <w:r>
        <w:rPr>
          <w:rFonts w:ascii="Times" w:hAnsi="Times"/>
          <w:sz w:val="16"/>
          <w:szCs w:val="16"/>
          <w:u w:val="none"/>
        </w:rPr>
        <w:t xml:space="preserve">ВЗАИМОСВЯЗИ С ПСИХОЛОГИЧЕСКИМ СОСТОЯНИЕМ У ДЕТЕЙ  </w:t>
      </w:r>
    </w:p>
    <w:p>
      <w:pPr>
        <w:pStyle w:val="2"/>
        <w:numPr>
          <w:ilvl w:val="0"/>
          <w:numId w:val="0"/>
        </w:numPr>
        <w:ind w:left="0" w:right="128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С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ОГРАНИЧЕННЫМИ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ВОЗМОЖНОСТЯМИ ЗДОРОВЬЯ</w:t>
      </w:r>
    </w:p>
    <w:p>
      <w:pPr>
        <w:pStyle w:val="Style13"/>
        <w:numPr>
          <w:ilvl w:val="0"/>
          <w:numId w:val="0"/>
        </w:numPr>
        <w:spacing w:before="0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стоматологии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№1</w:t>
      </w:r>
    </w:p>
    <w:p>
      <w:pPr>
        <w:pStyle w:val="Style13"/>
        <w:numPr>
          <w:ilvl w:val="0"/>
          <w:numId w:val="0"/>
        </w:numPr>
        <w:spacing w:before="0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Джураева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Ш.Ф.</w:t>
      </w:r>
    </w:p>
    <w:p>
      <w:pPr>
        <w:pStyle w:val="Style13"/>
        <w:numPr>
          <w:ilvl w:val="0"/>
          <w:numId w:val="0"/>
        </w:numPr>
        <w:spacing w:before="0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</w:t>
      </w:r>
    </w:p>
    <w:p>
      <w:pPr>
        <w:pStyle w:val="Style13"/>
        <w:numPr>
          <w:ilvl w:val="0"/>
          <w:numId w:val="0"/>
        </w:numPr>
        <w:spacing w:before="0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3. Мамедов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О.А.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(4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 стомат.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numPr>
          <w:ilvl w:val="0"/>
          <w:numId w:val="0"/>
        </w:numPr>
        <w:ind w:left="0" w:right="401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 xml:space="preserve">КОМПЛЕКСНАЯ ОЦЕНКА РЕЗУЛЬТАТОВ ПРОТЕЗИРОВАНИЯ  </w:t>
      </w:r>
    </w:p>
    <w:p>
      <w:pPr>
        <w:pStyle w:val="2"/>
        <w:numPr>
          <w:ilvl w:val="0"/>
          <w:numId w:val="0"/>
        </w:numPr>
        <w:ind w:left="0" w:right="401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БЮГЕЛЬНЫМИ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КОНСТРУКЦИЯМИ</w:t>
      </w:r>
    </w:p>
    <w:p>
      <w:pPr>
        <w:pStyle w:val="Style13"/>
        <w:numPr>
          <w:ilvl w:val="0"/>
          <w:numId w:val="0"/>
        </w:numPr>
        <w:spacing w:before="0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стоматологии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№1</w:t>
      </w:r>
    </w:p>
    <w:p>
      <w:pPr>
        <w:pStyle w:val="Style13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auto" w:line="240" w:before="2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Научные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руководители: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Рубцов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Е.И.,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Джураева Ш.Ф.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exact" w:line="190" w:before="0" w:after="0"/>
        <w:ind w:left="1581" w:right="0" w:hanging="0"/>
        <w:jc w:val="left"/>
        <w:rPr>
          <w:sz w:val="17"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2672080</wp:posOffset>
                </wp:positionH>
                <wp:positionV relativeFrom="paragraph">
                  <wp:posOffset>109855</wp:posOffset>
                </wp:positionV>
                <wp:extent cx="38100" cy="10160"/>
                <wp:effectExtent l="0" t="0" r="0" b="0"/>
                <wp:wrapNone/>
                <wp:docPr id="3" name="Изображение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0" fillcolor="black" stroked="f" style="position:absolute;margin-left:210.4pt;margin-top:8.65pt;width:2.9pt;height:0.7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2" w:leader="none"/>
          <w:tab w:val="left" w:pos="973" w:leader="none"/>
        </w:tabs>
        <w:spacing w:lineRule="exact" w:line="192" w:before="0" w:after="0"/>
        <w:ind w:left="1581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Style13"/>
        <w:spacing w:before="3" w:after="0"/>
        <w:ind w:left="0" w:right="0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Normal"/>
        <w:spacing w:before="0" w:after="0"/>
        <w:ind w:left="568" w:right="364" w:hanging="0"/>
        <w:jc w:val="left"/>
        <w:rPr>
          <w:rFonts w:ascii="Times" w:hAnsi="Times"/>
          <w:i/>
          <w:i/>
          <w:sz w:val="17"/>
          <w:u w:val="none"/>
        </w:rPr>
      </w:pPr>
      <w:r>
        <w:rPr>
          <w:rFonts w:ascii="Times" w:hAnsi="Times"/>
          <w:i/>
          <w:sz w:val="24"/>
          <w:szCs w:val="24"/>
          <w:u w:val="none"/>
        </w:rPr>
      </w:r>
    </w:p>
    <w:p>
      <w:pPr>
        <w:pStyle w:val="Style13"/>
        <w:spacing w:before="8" w:after="0"/>
        <w:ind w:left="0" w:right="0" w:hanging="0"/>
        <w:jc w:val="left"/>
        <w:rPr>
          <w:rFonts w:ascii="Times" w:hAnsi="Times"/>
          <w:sz w:val="22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pStyle w:val="1"/>
        <w:ind w:left="568" w:right="523" w:hanging="0"/>
        <w:jc w:val="center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</w:t>
      </w:r>
      <w:r>
        <w:rPr>
          <w:rFonts w:ascii="Times" w:hAnsi="Times"/>
          <w:spacing w:val="-1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ПОСТЕРНЫХ</w:t>
      </w:r>
      <w:r>
        <w:rPr>
          <w:rFonts w:ascii="Times" w:hAnsi="Times"/>
          <w:spacing w:val="-1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ДОКЛАДОВ</w:t>
      </w:r>
    </w:p>
    <w:p>
      <w:pPr>
        <w:pStyle w:val="Style13"/>
        <w:spacing w:before="1" w:after="0"/>
        <w:ind w:left="568" w:right="522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spacing w:before="10" w:after="0"/>
        <w:ind w:left="0" w:right="0" w:hanging="0"/>
        <w:jc w:val="left"/>
        <w:rPr>
          <w:rFonts w:ascii="Times" w:hAnsi="Times"/>
          <w:sz w:val="15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Normal"/>
        <w:spacing w:lineRule="exact" w:line="195" w:before="0" w:after="0"/>
        <w:ind w:left="568" w:right="510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43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pStyle w:val="Normal"/>
        <w:spacing w:lineRule="exact" w:line="195" w:before="0" w:after="0"/>
        <w:ind w:left="568" w:right="510" w:hanging="0"/>
        <w:jc w:val="center"/>
        <w:rPr>
          <w:rFonts w:ascii="Times" w:hAnsi="Times"/>
          <w:i/>
          <w:i/>
          <w:u w:val="none"/>
        </w:rPr>
      </w:pPr>
      <w:r>
        <w:rPr>
          <w:sz w:val="16"/>
          <w:szCs w:val="16"/>
        </w:rPr>
      </w:r>
    </w:p>
    <w:p>
      <w:pPr>
        <w:pStyle w:val="Normal"/>
        <w:spacing w:lineRule="exact" w:line="195" w:before="0" w:after="0"/>
        <w:ind w:left="568" w:right="51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1. Морохова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М.С.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ф-т),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Епифанов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Е.А.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Normal"/>
        <w:spacing w:lineRule="exact" w:line="195" w:before="0" w:after="0"/>
        <w:ind w:left="568" w:right="510" w:hanging="0"/>
        <w:jc w:val="left"/>
        <w:rPr>
          <w:sz w:val="16"/>
          <w:szCs w:val="16"/>
        </w:rPr>
      </w:pPr>
      <w:r>
        <w:rPr>
          <w:rFonts w:ascii="Times" w:hAnsi="Times"/>
          <w:b/>
          <w:bCs/>
          <w:sz w:val="16"/>
          <w:szCs w:val="16"/>
          <w:u w:val="none"/>
        </w:rPr>
        <w:t xml:space="preserve"> </w:t>
      </w:r>
      <w:r>
        <w:rPr>
          <w:rFonts w:ascii="Times" w:hAnsi="Times"/>
          <w:b/>
          <w:bCs/>
          <w:sz w:val="16"/>
          <w:szCs w:val="16"/>
          <w:u w:val="none"/>
        </w:rPr>
        <w:t>СТУДЕНЧЕСКАЯ</w:t>
      </w:r>
      <w:r>
        <w:rPr>
          <w:rFonts w:ascii="Times" w:hAnsi="Times"/>
          <w:b/>
          <w:bCs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b/>
          <w:bCs/>
          <w:sz w:val="16"/>
          <w:szCs w:val="16"/>
          <w:u w:val="none"/>
        </w:rPr>
        <w:t>СЕМЬЯ:</w:t>
      </w:r>
      <w:r>
        <w:rPr>
          <w:rFonts w:ascii="Times" w:hAnsi="Times"/>
          <w:b/>
          <w:bCs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b/>
          <w:bCs/>
          <w:sz w:val="16"/>
          <w:szCs w:val="16"/>
          <w:u w:val="none"/>
        </w:rPr>
        <w:t>МЕДИКО-СОЦИАЛЬНЫЕ</w:t>
      </w:r>
      <w:r>
        <w:rPr>
          <w:rFonts w:ascii="Times" w:hAnsi="Times"/>
          <w:b/>
          <w:bCs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/>
          <w:bCs/>
          <w:sz w:val="16"/>
          <w:szCs w:val="16"/>
          <w:u w:val="none"/>
        </w:rPr>
        <w:t>АСПЕКТЫ</w:t>
      </w:r>
    </w:p>
    <w:p>
      <w:pPr>
        <w:pStyle w:val="Normal"/>
        <w:spacing w:lineRule="exact" w:line="195" w:before="0" w:after="0"/>
        <w:ind w:left="568" w:right="510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поликлинической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педиатрии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2" w:leader="none"/>
          <w:tab w:val="left" w:pos="1093" w:leader="none"/>
        </w:tabs>
        <w:spacing w:lineRule="exact" w:line="192" w:before="0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Шишова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А.В.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2" w:leader="none"/>
          <w:tab w:val="left" w:pos="1093" w:leader="none"/>
        </w:tabs>
        <w:spacing w:lineRule="exact" w:line="192" w:before="0" w:after="0"/>
        <w:ind w:left="0" w:right="0" w:hanging="0"/>
        <w:jc w:val="left"/>
        <w:rPr>
          <w:rFonts w:ascii="Times" w:hAnsi="Times"/>
          <w:u w:val="none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2" w:leader="none"/>
          <w:tab w:val="left" w:pos="1093" w:leader="none"/>
        </w:tabs>
        <w:spacing w:lineRule="exact" w:line="192" w:before="0" w:after="0"/>
        <w:ind w:left="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   </w:t>
      </w:r>
      <w:r>
        <w:rPr>
          <w:rFonts w:ascii="Times" w:hAnsi="Times"/>
          <w:sz w:val="16"/>
          <w:szCs w:val="16"/>
          <w:u w:val="none"/>
        </w:rPr>
        <w:t>2. Ошуркова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Е.Ю.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(3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леч.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ind w:left="252" w:right="925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</w:t>
      </w:r>
      <w:r>
        <w:rPr>
          <w:rFonts w:ascii="Times" w:hAnsi="Times"/>
          <w:sz w:val="16"/>
          <w:szCs w:val="16"/>
          <w:u w:val="none"/>
        </w:rPr>
        <w:t xml:space="preserve">СРАВНИТЕЛЬНАЯ ОЦЕНКА СОБЛЮДЕНИЯ ПРАВИЛ ЛИЧНОЙ   </w:t>
      </w:r>
    </w:p>
    <w:p>
      <w:pPr>
        <w:pStyle w:val="2"/>
        <w:ind w:left="252" w:right="925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</w:t>
      </w:r>
      <w:r>
        <w:rPr>
          <w:rFonts w:ascii="Times" w:hAnsi="Times"/>
          <w:sz w:val="16"/>
          <w:szCs w:val="16"/>
          <w:u w:val="none"/>
        </w:rPr>
        <w:t>ГИГИЕНЫ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СТУДЕНТАМИ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МЕДИЦИНСКИХ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НЕМЕДИЦИНСКИХ</w:t>
      </w:r>
      <w:r>
        <w:rPr>
          <w:rFonts w:ascii="Times" w:hAnsi="Times"/>
          <w:spacing w:val="-1"/>
          <w:sz w:val="16"/>
          <w:szCs w:val="16"/>
          <w:u w:val="none"/>
        </w:rPr>
        <w:t xml:space="preserve">  </w:t>
      </w:r>
    </w:p>
    <w:p>
      <w:pPr>
        <w:pStyle w:val="2"/>
        <w:ind w:left="252" w:right="925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    </w:t>
      </w:r>
      <w:r>
        <w:rPr>
          <w:rFonts w:ascii="Times" w:hAnsi="Times"/>
          <w:sz w:val="16"/>
          <w:szCs w:val="16"/>
          <w:u w:val="none"/>
        </w:rPr>
        <w:t>ВУЗОВ</w:t>
      </w:r>
    </w:p>
    <w:p>
      <w:pPr>
        <w:pStyle w:val="Style13"/>
        <w:spacing w:before="3" w:after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    </w:t>
      </w: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гигиены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w w:val="95"/>
          <w:sz w:val="16"/>
          <w:szCs w:val="16"/>
          <w:u w:val="none"/>
        </w:rPr>
        <w:t xml:space="preserve">            </w:t>
      </w:r>
      <w:r>
        <w:rPr>
          <w:rFonts w:ascii="Times" w:hAnsi="Times"/>
          <w:w w:val="95"/>
          <w:sz w:val="16"/>
          <w:szCs w:val="16"/>
          <w:u w:val="none"/>
        </w:rPr>
        <w:t>Научный</w:t>
      </w:r>
      <w:r>
        <w:rPr>
          <w:rFonts w:ascii="Times" w:hAnsi="Times"/>
          <w:spacing w:val="23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руководитель</w:t>
      </w:r>
      <w:r>
        <w:rPr>
          <w:rFonts w:ascii="Times" w:hAnsi="Times"/>
          <w:spacing w:val="22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канд.</w:t>
      </w:r>
      <w:r>
        <w:rPr>
          <w:rFonts w:ascii="Times" w:hAnsi="Times"/>
          <w:spacing w:val="13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мед.</w:t>
      </w:r>
      <w:r>
        <w:rPr>
          <w:rFonts w:ascii="Times" w:hAnsi="Times"/>
          <w:spacing w:val="9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наук</w:t>
      </w:r>
      <w:r>
        <w:rPr>
          <w:rFonts w:ascii="Times" w:hAnsi="Times"/>
          <w:spacing w:val="22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Акайзина</w:t>
      </w:r>
      <w:r>
        <w:rPr>
          <w:rFonts w:ascii="Times" w:hAnsi="Times"/>
          <w:spacing w:val="21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А.Э.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2" w:leader="none"/>
          <w:tab w:val="left" w:pos="1093" w:leader="none"/>
        </w:tabs>
        <w:spacing w:lineRule="auto" w:line="240" w:before="2" w:after="0"/>
        <w:ind w:left="0" w:right="740" w:hanging="0"/>
        <w:jc w:val="left"/>
        <w:rPr>
          <w:rFonts w:ascii="Times" w:hAnsi="Times"/>
          <w:u w:val="none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2" w:leader="none"/>
          <w:tab w:val="left" w:pos="1093" w:leader="none"/>
        </w:tabs>
        <w:spacing w:lineRule="auto" w:line="240" w:before="2" w:after="0"/>
        <w:ind w:left="0" w:right="740" w:hanging="0"/>
        <w:jc w:val="left"/>
        <w:rPr>
          <w:rFonts w:ascii="Times" w:hAnsi="Times"/>
          <w:spacing w:val="-5"/>
          <w:u w:val="none"/>
        </w:rPr>
      </w:pPr>
      <w:r>
        <w:rPr>
          <w:rFonts w:ascii="Times" w:hAnsi="Times"/>
          <w:sz w:val="16"/>
          <w:szCs w:val="16"/>
          <w:u w:val="none"/>
        </w:rPr>
        <w:t xml:space="preserve">                 </w:t>
      </w:r>
      <w:r>
        <w:rPr>
          <w:rFonts w:ascii="Times" w:hAnsi="Times"/>
          <w:sz w:val="16"/>
          <w:szCs w:val="16"/>
          <w:u w:val="none"/>
        </w:rPr>
        <w:t>3. Калачев А.С. (4 курс, пед. ф-т), Соболев К.А. (4 курс, пед. ф-т),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Комарова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  </w:t>
      </w:r>
      <w:r>
        <w:rPr>
          <w:rFonts w:ascii="Times" w:hAnsi="Times"/>
          <w:sz w:val="16"/>
          <w:szCs w:val="16"/>
          <w:u w:val="none"/>
        </w:rPr>
        <w:t>Т.М.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92" w:leader="none"/>
          <w:tab w:val="left" w:pos="1093" w:leader="none"/>
        </w:tabs>
        <w:spacing w:lineRule="auto" w:line="240" w:before="2" w:after="0"/>
        <w:ind w:left="0" w:right="740" w:hanging="0"/>
        <w:jc w:val="left"/>
        <w:rPr>
          <w:sz w:val="16"/>
          <w:szCs w:val="16"/>
        </w:rPr>
      </w:pPr>
      <w:r>
        <w:rPr>
          <w:rFonts w:ascii="Times" w:hAnsi="Times"/>
          <w:spacing w:val="-5"/>
          <w:sz w:val="16"/>
          <w:szCs w:val="16"/>
          <w:u w:val="none"/>
        </w:rPr>
        <w:t xml:space="preserve">                    </w:t>
      </w:r>
      <w:r>
        <w:rPr>
          <w:rFonts w:ascii="Times" w:hAnsi="Times"/>
          <w:sz w:val="16"/>
          <w:szCs w:val="16"/>
          <w:u w:val="none"/>
        </w:rPr>
        <w:t>(4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Магомедова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Л.М.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(4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ф-т)</w:t>
      </w:r>
    </w:p>
    <w:p>
      <w:pPr>
        <w:pStyle w:val="2"/>
        <w:spacing w:lineRule="exact" w:line="191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 xml:space="preserve">            </w:t>
      </w:r>
      <w:r>
        <w:rPr>
          <w:rFonts w:ascii="Times" w:hAnsi="Times"/>
          <w:sz w:val="16"/>
          <w:szCs w:val="16"/>
          <w:u w:val="none"/>
        </w:rPr>
        <w:t>ВЛИЯНИЕ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ВЫСОКИХ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ДОЗ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ХОЛЕКАЛЬЦИФЕРОЛА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ОРИЕНТИРОВОЧНО-</w:t>
      </w:r>
    </w:p>
    <w:p>
      <w:pPr>
        <w:pStyle w:val="Normal"/>
        <w:spacing w:lineRule="exact" w:line="195" w:before="0" w:after="0"/>
        <w:ind w:left="252" w:right="0" w:hanging="0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 xml:space="preserve">            </w:t>
      </w:r>
      <w:r>
        <w:rPr>
          <w:rFonts w:ascii="Times" w:hAnsi="Times"/>
          <w:b/>
          <w:sz w:val="16"/>
          <w:szCs w:val="16"/>
          <w:u w:val="none"/>
        </w:rPr>
        <w:t>ИССЛЕДОВАТЕЛЬСКОЕ</w:t>
      </w:r>
      <w:r>
        <w:rPr>
          <w:rFonts w:ascii="Times" w:hAnsi="Times"/>
          <w:b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ПОВЕДЕНИЕ</w:t>
      </w:r>
      <w:r>
        <w:rPr>
          <w:rFonts w:ascii="Times" w:hAnsi="Times"/>
          <w:b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И</w:t>
      </w:r>
      <w:r>
        <w:rPr>
          <w:rFonts w:ascii="Times" w:hAnsi="Times"/>
          <w:b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СУДОРОЖНУЮ</w:t>
      </w:r>
      <w:r>
        <w:rPr>
          <w:rFonts w:ascii="Times" w:hAnsi="Times"/>
          <w:b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АКТИВНОСТЬ</w:t>
      </w:r>
      <w:r>
        <w:rPr>
          <w:rFonts w:ascii="Times" w:hAnsi="Times"/>
          <w:b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У</w:t>
      </w:r>
      <w:r>
        <w:rPr>
          <w:rFonts w:ascii="Times" w:hAnsi="Times"/>
          <w:b/>
          <w:spacing w:val="-3"/>
          <w:sz w:val="16"/>
          <w:szCs w:val="16"/>
          <w:u w:val="none"/>
        </w:rPr>
        <w:t xml:space="preserve">       </w:t>
      </w:r>
    </w:p>
    <w:p>
      <w:pPr>
        <w:pStyle w:val="Normal"/>
        <w:spacing w:lineRule="exact" w:line="195" w:before="0" w:after="0"/>
        <w:ind w:left="252" w:right="0" w:hanging="0"/>
        <w:jc w:val="left"/>
        <w:rPr>
          <w:sz w:val="16"/>
          <w:szCs w:val="16"/>
        </w:rPr>
      </w:pPr>
      <w:r>
        <w:rPr>
          <w:rFonts w:ascii="Times" w:hAnsi="Times"/>
          <w:b/>
          <w:spacing w:val="-3"/>
          <w:sz w:val="16"/>
          <w:szCs w:val="16"/>
          <w:u w:val="none"/>
        </w:rPr>
        <w:t xml:space="preserve">             </w:t>
      </w:r>
      <w:r>
        <w:rPr>
          <w:rFonts w:ascii="Times" w:hAnsi="Times"/>
          <w:b/>
          <w:sz w:val="16"/>
          <w:szCs w:val="16"/>
          <w:u w:val="none"/>
        </w:rPr>
        <w:t>КРЫС</w:t>
      </w:r>
    </w:p>
    <w:p>
      <w:pPr>
        <w:pStyle w:val="Style13"/>
        <w:spacing w:before="4" w:after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 xml:space="preserve">            </w:t>
      </w: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фармакологии</w:t>
      </w:r>
    </w:p>
    <w:p>
      <w:pPr>
        <w:pStyle w:val="Style13"/>
        <w:spacing w:lineRule="auto" w:line="240"/>
        <w:ind w:left="252" w:right="563" w:hanging="0"/>
        <w:jc w:val="left"/>
        <w:rPr>
          <w:sz w:val="16"/>
          <w:szCs w:val="16"/>
        </w:rPr>
      </w:pPr>
      <w:r>
        <w:rPr>
          <w:rFonts w:ascii="Times" w:hAnsi="Times"/>
          <w:w w:val="95"/>
          <w:sz w:val="16"/>
          <w:szCs w:val="16"/>
          <w:u w:val="none"/>
        </w:rPr>
        <w:t xml:space="preserve">            </w:t>
      </w:r>
      <w:r>
        <w:rPr>
          <w:rFonts w:ascii="Times" w:hAnsi="Times"/>
          <w:w w:val="95"/>
          <w:sz w:val="16"/>
          <w:szCs w:val="16"/>
          <w:u w:val="none"/>
        </w:rPr>
        <w:t>Научные руководители:</w:t>
      </w:r>
      <w:r>
        <w:rPr>
          <w:rFonts w:ascii="Times" w:hAnsi="Times"/>
          <w:spacing w:val="1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канд. мед. наук, доц.,</w:t>
      </w:r>
      <w:r>
        <w:rPr>
          <w:rFonts w:ascii="Times" w:hAnsi="Times"/>
          <w:spacing w:val="1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Калачева А.Г.,</w:t>
      </w:r>
      <w:r>
        <w:rPr>
          <w:rFonts w:ascii="Times" w:hAnsi="Times"/>
          <w:spacing w:val="1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канд. мед. наук,</w:t>
      </w:r>
      <w:r>
        <w:rPr>
          <w:rFonts w:ascii="Times" w:hAnsi="Times"/>
          <w:spacing w:val="1"/>
          <w:w w:val="95"/>
          <w:sz w:val="16"/>
          <w:szCs w:val="16"/>
          <w:u w:val="none"/>
        </w:rPr>
        <w:t xml:space="preserve"> </w:t>
      </w:r>
      <w:r>
        <w:rPr>
          <w:rFonts w:ascii="Times" w:hAnsi="Times"/>
          <w:w w:val="95"/>
          <w:sz w:val="16"/>
          <w:szCs w:val="16"/>
          <w:u w:val="none"/>
        </w:rPr>
        <w:t>доц.</w:t>
      </w:r>
      <w:r>
        <w:rPr>
          <w:rFonts w:ascii="Times" w:hAnsi="Times"/>
          <w:spacing w:val="1"/>
          <w:w w:val="95"/>
          <w:sz w:val="16"/>
          <w:szCs w:val="16"/>
          <w:u w:val="none"/>
        </w:rPr>
        <w:t xml:space="preserve">     </w:t>
      </w:r>
    </w:p>
    <w:p>
      <w:pPr>
        <w:sectPr>
          <w:footerReference w:type="default" r:id="rId2"/>
          <w:type w:val="nextPage"/>
          <w:pgSz w:w="8391" w:h="11906"/>
          <w:pgMar w:left="600" w:right="591" w:header="0" w:top="760" w:footer="1045" w:bottom="124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40"/>
        <w:ind w:left="252" w:right="563" w:hanging="0"/>
        <w:jc w:val="left"/>
        <w:rPr>
          <w:sz w:val="16"/>
          <w:szCs w:val="16"/>
        </w:rPr>
      </w:pPr>
      <w:r>
        <w:rPr>
          <w:rFonts w:ascii="Times" w:hAnsi="Times"/>
          <w:spacing w:val="1"/>
          <w:w w:val="95"/>
          <w:sz w:val="16"/>
          <w:szCs w:val="16"/>
          <w:u w:val="none"/>
        </w:rPr>
        <w:t xml:space="preserve">            </w:t>
      </w:r>
      <w:r>
        <w:rPr>
          <w:rFonts w:ascii="Times" w:hAnsi="Times"/>
          <w:sz w:val="16"/>
          <w:szCs w:val="16"/>
          <w:u w:val="none"/>
        </w:rPr>
        <w:t>Богачева Т.Е.</w:t>
      </w:r>
    </w:p>
    <w:p>
      <w:pPr>
        <w:pStyle w:val="1"/>
        <w:ind w:left="420" w:right="24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СЕКЦИЯ «СОЦИАЛЬНО-ПСИХОЛОГИЧЕСКИЕ,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ОРГАНИЗАЦИОННО-ПРАВОВЫЕ</w:t>
      </w:r>
      <w:r>
        <w:rPr>
          <w:rFonts w:ascii="Times" w:hAnsi="Times"/>
          <w:spacing w:val="-1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</w:t>
      </w:r>
      <w:r>
        <w:rPr>
          <w:rFonts w:ascii="Times" w:hAnsi="Times"/>
          <w:spacing w:val="-1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 xml:space="preserve">МЕДИКО-ОРГАНИЗАЦИОННЫЕ </w:t>
      </w:r>
      <w:r>
        <w:rPr>
          <w:rFonts w:ascii="Times" w:hAnsi="Times"/>
          <w:b/>
          <w:sz w:val="16"/>
          <w:szCs w:val="16"/>
          <w:u w:val="none" w:color="000000"/>
        </w:rPr>
        <w:t>АСПЕКТЫ СОВЕРШЕНСТВОВАНИЯ ОКАЗАНИЯ</w:t>
      </w:r>
      <w:r>
        <w:rPr>
          <w:rFonts w:ascii="Times" w:hAnsi="Times"/>
          <w:b/>
          <w:spacing w:val="-53"/>
          <w:sz w:val="16"/>
          <w:szCs w:val="16"/>
          <w:u w:val="none" w:color="000000"/>
        </w:rPr>
        <w:t xml:space="preserve"> </w:t>
      </w:r>
      <w:r>
        <w:rPr>
          <w:rFonts w:ascii="Times" w:hAnsi="Times"/>
          <w:b/>
          <w:sz w:val="16"/>
          <w:szCs w:val="16"/>
          <w:u w:val="none" w:color="000000"/>
        </w:rPr>
        <w:t>МЕДИЦИНСКОЙ</w:t>
      </w:r>
      <w:r>
        <w:rPr>
          <w:rFonts w:ascii="Times" w:hAnsi="Times"/>
          <w:b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b/>
          <w:sz w:val="16"/>
          <w:szCs w:val="16"/>
          <w:u w:val="none" w:color="000000"/>
        </w:rPr>
        <w:t>ПОМОЩИ</w:t>
      </w:r>
      <w:r>
        <w:rPr>
          <w:rFonts w:ascii="Times" w:hAnsi="Times"/>
          <w:b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b/>
          <w:sz w:val="16"/>
          <w:szCs w:val="16"/>
          <w:u w:val="none" w:color="000000"/>
        </w:rPr>
        <w:t>НАСЕЛЕНИЮ»</w:t>
      </w:r>
    </w:p>
    <w:p>
      <w:pPr>
        <w:pStyle w:val="Style13"/>
        <w:spacing w:before="5" w:after="0"/>
        <w:ind w:left="568" w:right="52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Normal"/>
        <w:spacing w:lineRule="exact" w:line="191" w:before="0" w:after="0"/>
        <w:ind w:left="568" w:right="514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 w:color="000000"/>
        </w:rPr>
        <w:t>СЕКЦИЯ</w:t>
      </w:r>
      <w:r>
        <w:rPr>
          <w:rFonts w:ascii="Times" w:hAnsi="Times"/>
          <w:i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i/>
          <w:sz w:val="16"/>
          <w:szCs w:val="16"/>
          <w:u w:val="none" w:color="000000"/>
        </w:rPr>
        <w:t>СТУДЕНТОВ</w:t>
      </w:r>
    </w:p>
    <w:p>
      <w:pPr>
        <w:pStyle w:val="Normal"/>
        <w:spacing w:lineRule="exact" w:line="191" w:before="0" w:after="0"/>
        <w:ind w:left="568" w:right="514" w:hanging="0"/>
        <w:jc w:val="left"/>
        <w:rPr>
          <w:rFonts w:ascii="Times" w:hAnsi="Times"/>
          <w:i/>
          <w:i/>
          <w:sz w:val="17"/>
          <w:u w:val="none" w:color="000000"/>
        </w:rPr>
      </w:pPr>
      <w:r>
        <w:rPr>
          <w:rFonts w:ascii="Times" w:hAnsi="Times"/>
          <w:i/>
          <w:sz w:val="16"/>
          <w:szCs w:val="16"/>
          <w:u w:val="none" w:color="00000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exact" w:line="192" w:before="1" w:after="0"/>
        <w:ind w:left="972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 xml:space="preserve">       </w:t>
      </w:r>
      <w:r>
        <w:rPr>
          <w:rFonts w:ascii="Times" w:hAnsi="Times"/>
          <w:sz w:val="16"/>
          <w:szCs w:val="16"/>
          <w:u w:val="none" w:color="000000"/>
        </w:rPr>
        <w:t xml:space="preserve">1. </w:t>
      </w:r>
      <w:r>
        <w:rPr>
          <w:rFonts w:ascii="Times" w:hAnsi="Times"/>
          <w:sz w:val="16"/>
          <w:szCs w:val="16"/>
          <w:u w:val="none" w:color="000000"/>
        </w:rPr>
        <w:t>Костенюк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М.В.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(5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курс,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леч.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ф-т),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Пелевин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М.А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(3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курс,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леч.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ф-т)</w:t>
      </w:r>
    </w:p>
    <w:p>
      <w:pPr>
        <w:pStyle w:val="2"/>
        <w:spacing w:lineRule="exact" w:line="195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ОТНОШЕНИЕ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СТУДЕНТОВ-МЕДИКОВ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БРАКУ</w:t>
      </w:r>
    </w:p>
    <w:p>
      <w:pPr>
        <w:sectPr>
          <w:footerReference w:type="default" r:id="rId3"/>
          <w:type w:val="nextPage"/>
          <w:pgSz w:w="8391" w:h="11906"/>
          <w:pgMar w:left="600" w:right="520" w:header="0" w:top="760" w:footer="1045" w:bottom="130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spacing w:lineRule="auto" w:line="240" w:before="4" w:after="0"/>
        <w:ind w:left="252" w:right="943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Кафедра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общественного</w:t>
      </w:r>
      <w:r>
        <w:rPr>
          <w:rFonts w:ascii="Times" w:hAnsi="Times"/>
          <w:spacing w:val="-10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здоровья,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информатики</w:t>
      </w:r>
      <w:r>
        <w:rPr>
          <w:rFonts w:ascii="Times" w:hAnsi="Times"/>
          <w:spacing w:val="-1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истории</w:t>
      </w:r>
      <w:r>
        <w:rPr>
          <w:rFonts w:ascii="Times" w:hAnsi="Times"/>
          <w:spacing w:val="-10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медицины</w:t>
      </w:r>
      <w:r>
        <w:rPr>
          <w:rFonts w:ascii="Times" w:hAnsi="Times"/>
          <w:spacing w:val="-4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Научный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руководитель:</w:t>
      </w:r>
      <w:r>
        <w:rPr>
          <w:rFonts w:ascii="Times" w:hAnsi="Times"/>
          <w:spacing w:val="-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д-р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мед.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наук,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проф.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Б.А. Поляков</w:t>
      </w:r>
    </w:p>
    <w:p>
      <w:pPr>
        <w:pStyle w:val="Normal"/>
        <w:spacing w:before="70" w:after="0"/>
        <w:ind w:left="568" w:right="492" w:hanging="0"/>
        <w:jc w:val="center"/>
        <w:rPr>
          <w:rFonts w:ascii="Times" w:hAnsi="Times"/>
          <w:i/>
          <w:i/>
          <w:sz w:val="17"/>
          <w:u w:val="none" w:color="000000"/>
        </w:rPr>
      </w:pPr>
      <w:r>
        <w:rPr>
          <w:rFonts w:ascii="Times" w:hAnsi="Times"/>
          <w:i/>
          <w:sz w:val="16"/>
          <w:szCs w:val="16"/>
          <w:u w:val="none" w:color="000000"/>
        </w:rPr>
      </w:r>
    </w:p>
    <w:p>
      <w:pPr>
        <w:pStyle w:val="1"/>
        <w:spacing w:lineRule="auto" w:line="218"/>
        <w:ind w:left="0" w:right="1245" w:hanging="0"/>
        <w:jc w:val="center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 xml:space="preserve">              </w:t>
      </w:r>
      <w:r>
        <w:rPr>
          <w:rFonts w:ascii="Times" w:hAnsi="Times"/>
          <w:sz w:val="16"/>
          <w:szCs w:val="16"/>
          <w:u w:val="none" w:color="000000"/>
        </w:rPr>
        <w:t>СЕКЦИЯ «СТРУКТУРНО-ФУНКЦИОНАЛЬНЫЕ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</w:t>
      </w:r>
      <w:r>
        <w:rPr>
          <w:rFonts w:ascii="Times" w:hAnsi="Times"/>
          <w:spacing w:val="-10"/>
          <w:sz w:val="16"/>
          <w:szCs w:val="16"/>
          <w:u w:val="none" w:color="000000"/>
        </w:rPr>
        <w:t xml:space="preserve">         </w:t>
      </w:r>
    </w:p>
    <w:p>
      <w:pPr>
        <w:pStyle w:val="1"/>
        <w:spacing w:lineRule="auto" w:line="218"/>
        <w:ind w:left="0" w:right="1245" w:hanging="0"/>
        <w:jc w:val="center"/>
        <w:rPr>
          <w:sz w:val="16"/>
          <w:szCs w:val="16"/>
        </w:rPr>
      </w:pPr>
      <w:r>
        <w:rPr>
          <w:rFonts w:ascii="Times" w:hAnsi="Times"/>
          <w:spacing w:val="-10"/>
          <w:sz w:val="16"/>
          <w:szCs w:val="16"/>
          <w:u w:val="none" w:color="000000"/>
        </w:rPr>
        <w:t xml:space="preserve">                          </w:t>
      </w:r>
      <w:r>
        <w:rPr>
          <w:rFonts w:ascii="Times" w:hAnsi="Times"/>
          <w:sz w:val="16"/>
          <w:szCs w:val="16"/>
          <w:u w:val="none" w:color="000000"/>
        </w:rPr>
        <w:t>МОЛЕКУЛЯРНО-БИОЛОГИЧЕСКИЕ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 xml:space="preserve">АСПЕКТЫ  </w:t>
      </w:r>
      <w:r>
        <w:rPr>
          <w:rFonts w:ascii="Times" w:hAnsi="Times"/>
          <w:b/>
          <w:sz w:val="16"/>
          <w:szCs w:val="16"/>
          <w:u w:val="none" w:color="000000"/>
        </w:rPr>
        <w:t xml:space="preserve">                      МЕЖТКАНЕВЫХ</w:t>
      </w:r>
      <w:r>
        <w:rPr>
          <w:rFonts w:ascii="Times" w:hAnsi="Times"/>
          <w:b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b/>
          <w:sz w:val="16"/>
          <w:szCs w:val="16"/>
          <w:u w:val="none" w:color="000000"/>
        </w:rPr>
        <w:t xml:space="preserve">ВЗАИМООТНОШЕНИЙ </w:t>
      </w:r>
      <w:r>
        <w:rPr>
          <w:rFonts w:ascii="Times" w:hAnsi="Times"/>
          <w:sz w:val="16"/>
          <w:szCs w:val="16"/>
          <w:u w:val="none" w:color="000000"/>
        </w:rPr>
        <w:t>У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    </w:t>
      </w:r>
    </w:p>
    <w:p>
      <w:pPr>
        <w:pStyle w:val="1"/>
        <w:spacing w:lineRule="auto" w:line="218"/>
        <w:ind w:left="0" w:right="1245" w:hanging="0"/>
        <w:jc w:val="center"/>
        <w:rPr>
          <w:sz w:val="16"/>
          <w:szCs w:val="16"/>
        </w:rPr>
      </w:pPr>
      <w:r>
        <w:rPr>
          <w:rFonts w:ascii="Times" w:hAnsi="Times"/>
          <w:spacing w:val="-2"/>
          <w:sz w:val="16"/>
          <w:szCs w:val="16"/>
          <w:u w:val="none" w:color="000000"/>
        </w:rPr>
        <w:t xml:space="preserve">              </w:t>
      </w:r>
      <w:r>
        <w:rPr>
          <w:rFonts w:ascii="Times" w:hAnsi="Times"/>
          <w:sz w:val="16"/>
          <w:szCs w:val="16"/>
          <w:u w:val="none" w:color="000000"/>
        </w:rPr>
        <w:t>ЧЕЛОВЕКА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 </w:t>
      </w:r>
      <w:r>
        <w:rPr>
          <w:rFonts w:ascii="Times" w:hAnsi="Times"/>
          <w:sz w:val="16"/>
          <w:szCs w:val="16"/>
          <w:u w:val="none" w:color="000000"/>
        </w:rPr>
        <w:t>И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ЖИВОТНЫХ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В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НОРМЕ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ПАТОЛОГИИ»</w:t>
      </w:r>
    </w:p>
    <w:p>
      <w:pPr>
        <w:pStyle w:val="Style13"/>
        <w:spacing w:before="105" w:after="0"/>
        <w:ind w:left="568" w:right="466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Normal"/>
        <w:spacing w:before="0" w:after="0"/>
        <w:ind w:left="568" w:right="514" w:hanging="0"/>
        <w:jc w:val="center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 w:color="000000"/>
        </w:rPr>
        <w:t>СЕКЦИЯ</w:t>
      </w:r>
      <w:r>
        <w:rPr>
          <w:rFonts w:ascii="Times" w:hAnsi="Times"/>
          <w:i/>
          <w:spacing w:val="-11"/>
          <w:sz w:val="16"/>
          <w:szCs w:val="16"/>
          <w:u w:val="none" w:color="000000"/>
        </w:rPr>
        <w:t xml:space="preserve"> </w:t>
      </w:r>
      <w:r>
        <w:rPr>
          <w:rFonts w:ascii="Times" w:hAnsi="Times"/>
          <w:i/>
          <w:sz w:val="16"/>
          <w:szCs w:val="16"/>
          <w:u w:val="none" w:color="000000"/>
        </w:rPr>
        <w:t>СТУДЕНТОВ</w:t>
      </w:r>
    </w:p>
    <w:p>
      <w:pPr>
        <w:pStyle w:val="ListParagraph"/>
        <w:tabs>
          <w:tab w:val="clear" w:pos="720"/>
          <w:tab w:val="left" w:pos="973" w:leader="none"/>
        </w:tabs>
        <w:spacing w:lineRule="auto" w:line="240" w:before="4" w:after="0"/>
        <w:ind w:left="1722" w:right="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850" w:leader="none"/>
          <w:tab w:val="left" w:pos="6457" w:leader="none"/>
        </w:tabs>
        <w:suppressAutoHyphens w:val="true"/>
        <w:overflowPunct w:val="true"/>
        <w:bidi w:val="0"/>
        <w:spacing w:lineRule="auto" w:line="240" w:before="73" w:after="0"/>
        <w:ind w:left="283" w:right="794" w:hanging="283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Тихомиров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А.Ю.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(4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курс,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леч.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ф-т),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Бабаева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Т.Д.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(4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курс,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леч.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ф-т),</w:t>
        <w:tab/>
        <w:t xml:space="preserve"> Волков В.П. (4 курс, пед. ф-т), Красникова Д.Р. (4 курс, пед. ф-т),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Филиппова З.А.</w:t>
      </w:r>
      <w:r>
        <w:rPr>
          <w:rFonts w:ascii="Times" w:hAnsi="Times"/>
          <w:spacing w:val="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4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курс,</w:t>
      </w:r>
      <w:r>
        <w:rPr>
          <w:rFonts w:ascii="Times" w:hAnsi="Times"/>
          <w:spacing w:val="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леч.</w:t>
      </w:r>
      <w:r>
        <w:rPr>
          <w:rFonts w:ascii="Times" w:hAnsi="Times"/>
          <w:spacing w:val="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ф-т)</w:t>
      </w:r>
    </w:p>
    <w:p>
      <w:pPr>
        <w:pStyle w:val="2"/>
        <w:widowControl w:val="false"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227" w:right="567" w:hanging="0"/>
        <w:jc w:val="left"/>
        <w:outlineLvl w:val="2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ИЗУЧЕНИЕ НЕЙРОПРОТЕКТИВНОГО ДЕЙСТВИЯ ДЕКСКЕТОПРОФЕНА НА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МОДЕЛИ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ПЕРВИЧНО-ГЕНЕРАЛИЗОВАННЫХ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СУДОРОГ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В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ЭКСПЕРИМЕНТЕ</w:t>
      </w:r>
    </w:p>
    <w:p>
      <w:pPr>
        <w:pStyle w:val="Style13"/>
        <w:spacing w:lineRule="exact" w:line="191" w:before="0" w:after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 w:color="000000"/>
        </w:rPr>
        <w:t>Кафедра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-1"/>
          <w:sz w:val="16"/>
          <w:szCs w:val="16"/>
          <w:u w:val="none" w:color="000000"/>
        </w:rPr>
        <w:t>фармакологии,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-1"/>
          <w:sz w:val="16"/>
          <w:szCs w:val="16"/>
          <w:u w:val="none" w:color="000000"/>
        </w:rPr>
        <w:t>патологической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анатомии</w:t>
      </w:r>
    </w:p>
    <w:p>
      <w:pPr>
        <w:pStyle w:val="Style13"/>
        <w:spacing w:before="0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Научные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руководители: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д-р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мед.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наук,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проф.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Т.Р.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Гришина,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канд.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мед.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наук,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доц.</w:t>
      </w:r>
      <w:r>
        <w:rPr>
          <w:rFonts w:ascii="Times" w:hAnsi="Times"/>
          <w:spacing w:val="-4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Калачева А.Г.,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канд.</w:t>
      </w:r>
      <w:r>
        <w:rPr>
          <w:rFonts w:ascii="Times" w:hAnsi="Times"/>
          <w:spacing w:val="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мед.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наук,</w:t>
      </w:r>
      <w:r>
        <w:rPr>
          <w:rFonts w:ascii="Times" w:hAnsi="Times"/>
          <w:spacing w:val="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доц.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Демидов</w:t>
      </w:r>
      <w:r>
        <w:rPr>
          <w:rFonts w:ascii="Times" w:hAnsi="Times"/>
          <w:spacing w:val="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В.И.</w:t>
      </w:r>
    </w:p>
    <w:p>
      <w:pPr>
        <w:pStyle w:val="ListParagraph"/>
        <w:tabs>
          <w:tab w:val="clear" w:pos="720"/>
          <w:tab w:val="left" w:pos="973" w:leader="none"/>
        </w:tabs>
        <w:spacing w:lineRule="exact" w:line="192" w:before="5" w:after="0"/>
        <w:ind w:left="1715" w:right="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Style13"/>
        <w:spacing w:before="1" w:after="0"/>
        <w:ind w:left="0" w:right="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sz w:val="16"/>
          <w:szCs w:val="16"/>
        </w:rPr>
      </w:r>
    </w:p>
    <w:p>
      <w:pPr>
        <w:pStyle w:val="1"/>
        <w:spacing w:lineRule="exact" w:line="229" w:before="71" w:after="0"/>
        <w:ind w:left="288" w:right="0" w:hanging="0"/>
        <w:jc w:val="left"/>
        <w:rPr>
          <w:rFonts w:ascii="Times" w:hAnsi="Times"/>
          <w:u w:val="none" w:color="000000"/>
        </w:rPr>
      </w:pPr>
      <w:r>
        <w:rPr>
          <w:sz w:val="16"/>
          <w:szCs w:val="16"/>
        </w:rPr>
      </w:r>
    </w:p>
    <w:p>
      <w:pPr>
        <w:pStyle w:val="1"/>
        <w:spacing w:lineRule="exact" w:line="229" w:before="71" w:after="0"/>
        <w:ind w:left="288" w:right="0" w:hanging="0"/>
        <w:jc w:val="center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СЕКЦИЯ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«АКТУАЛЬНЫЕ</w:t>
      </w:r>
      <w:r>
        <w:rPr>
          <w:rFonts w:ascii="Times" w:hAnsi="Times"/>
          <w:spacing w:val="-4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ПРОБЛЕМЫ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ЭНДОКРИННОЙ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ПАТОЛОГИИ»</w:t>
      </w:r>
    </w:p>
    <w:p>
      <w:pPr>
        <w:pStyle w:val="Style13"/>
        <w:spacing w:lineRule="exact" w:line="191" w:before="0" w:after="0"/>
        <w:ind w:left="568" w:right="496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Style13"/>
        <w:spacing w:before="6" w:after="0"/>
        <w:ind w:left="0" w:right="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73" w:leader="none"/>
        </w:tabs>
        <w:spacing w:lineRule="auto" w:line="240" w:before="2" w:after="0"/>
        <w:ind w:left="1288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 xml:space="preserve">1. </w:t>
      </w:r>
      <w:r>
        <w:rPr>
          <w:rFonts w:ascii="Times" w:hAnsi="Times"/>
          <w:sz w:val="16"/>
          <w:szCs w:val="16"/>
          <w:u w:val="none" w:color="000000"/>
        </w:rPr>
        <w:t>Никитаева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Т.А.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(орд.),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Каманина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Е.С.</w:t>
      </w:r>
      <w:r>
        <w:rPr>
          <w:rFonts w:ascii="Times" w:hAnsi="Times"/>
          <w:spacing w:val="-2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(орд.)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</w:p>
    <w:p>
      <w:pPr>
        <w:pStyle w:val="2"/>
        <w:spacing w:before="1" w:after="0"/>
        <w:ind w:left="862" w:right="571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СИНДРОМ ГИПОГОНАДИЗМА У МУЖЧИН С САХАРНЫМ ДИАБЕТОМ 2 ТИПА:</w:t>
      </w:r>
      <w:r>
        <w:rPr>
          <w:rFonts w:ascii="Times" w:hAnsi="Times"/>
          <w:spacing w:val="-4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ФАКТОРЫ РИСКА, КЛИНИЧЕСКИЕ ПРОЯВЛЕНИЯ, ОЦЕНКА СТЕПЕНИ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АНДРОГЕННОГО</w:t>
      </w:r>
      <w:r>
        <w:rPr>
          <w:rFonts w:ascii="Times" w:hAnsi="Times"/>
          <w:spacing w:val="-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ДЕФИЦИТА</w:t>
      </w:r>
    </w:p>
    <w:p>
      <w:pPr>
        <w:pStyle w:val="Style13"/>
        <w:ind w:left="61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 xml:space="preserve">      </w:t>
      </w:r>
      <w:r>
        <w:rPr>
          <w:rFonts w:ascii="Times" w:hAnsi="Times"/>
          <w:sz w:val="16"/>
          <w:szCs w:val="16"/>
          <w:u w:val="none" w:color="000000"/>
        </w:rPr>
        <w:t>Кафедра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терапии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эндокринологии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ИПО</w:t>
      </w:r>
    </w:p>
    <w:p>
      <w:pPr>
        <w:pStyle w:val="Style13"/>
        <w:tabs>
          <w:tab w:val="clear" w:pos="720"/>
          <w:tab w:val="left" w:pos="973" w:leader="none"/>
        </w:tabs>
        <w:spacing w:lineRule="auto" w:line="240" w:before="0" w:after="0"/>
        <w:ind w:left="610" w:right="404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 xml:space="preserve">      </w:t>
      </w:r>
      <w:r>
        <w:rPr>
          <w:rFonts w:ascii="Times" w:hAnsi="Times"/>
          <w:sz w:val="16"/>
          <w:szCs w:val="16"/>
          <w:u w:val="none" w:color="000000"/>
        </w:rPr>
        <w:t>Научный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руководитель: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д-р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мед.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наук,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доц.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Батрак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Г.А.</w:t>
      </w:r>
    </w:p>
    <w:p>
      <w:pPr>
        <w:pStyle w:val="ListParagraph"/>
        <w:tabs>
          <w:tab w:val="clear" w:pos="720"/>
          <w:tab w:val="left" w:pos="973" w:leader="none"/>
        </w:tabs>
        <w:spacing w:lineRule="exact" w:line="191" w:before="0" w:after="0"/>
        <w:ind w:left="610" w:right="0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pStyle w:val="ListParagraph"/>
        <w:tabs>
          <w:tab w:val="clear" w:pos="720"/>
          <w:tab w:val="left" w:pos="973" w:leader="none"/>
        </w:tabs>
        <w:spacing w:lineRule="exact" w:line="191" w:before="0" w:after="0"/>
        <w:ind w:left="61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 xml:space="preserve">   </w:t>
      </w:r>
      <w:r>
        <w:rPr>
          <w:rFonts w:ascii="Times" w:hAnsi="Times"/>
          <w:sz w:val="16"/>
          <w:szCs w:val="16"/>
          <w:u w:val="none" w:color="000000"/>
        </w:rPr>
        <w:t>2. Козлова</w:t>
      </w:r>
      <w:r>
        <w:rPr>
          <w:rFonts w:ascii="Times" w:hAnsi="Times"/>
          <w:spacing w:val="-10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М.Г.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(орд.),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Мошкович</w:t>
      </w:r>
      <w:r>
        <w:rPr>
          <w:rFonts w:ascii="Times" w:hAnsi="Times"/>
          <w:spacing w:val="-10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А.А.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(орд.)</w:t>
      </w:r>
    </w:p>
    <w:p>
      <w:pPr>
        <w:pStyle w:val="2"/>
        <w:spacing w:before="2" w:after="0"/>
        <w:ind w:left="862" w:right="679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 w:color="000000"/>
        </w:rPr>
        <w:t>ФАКТОРЫ РИСКА, ГЕНДЕРНЫЕ И ВОЗРАСТНЫЕ ОСОБЕННОСТИ ДЕТЕЙ С</w:t>
      </w:r>
      <w:r>
        <w:rPr>
          <w:rFonts w:ascii="Times" w:hAnsi="Times"/>
          <w:spacing w:val="-4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ОЖИРЕНИЕМ</w:t>
      </w:r>
      <w:r>
        <w:rPr>
          <w:rFonts w:ascii="Times" w:hAnsi="Times"/>
          <w:spacing w:val="-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ПО ДАННЫМ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АМБУЛАТОРНОГО ПРИЕМА</w:t>
      </w:r>
    </w:p>
    <w:p>
      <w:pPr>
        <w:sectPr>
          <w:footerReference w:type="default" r:id="rId4"/>
          <w:type w:val="nextPage"/>
          <w:pgSz w:w="8391" w:h="11906"/>
          <w:pgMar w:left="563" w:right="516" w:header="0" w:top="760" w:footer="1045" w:bottom="1300" w:gutter="0"/>
          <w:pgNumType w:fmt="decimal"/>
          <w:formProt w:val="false"/>
          <w:textDirection w:val="lrTb"/>
          <w:docGrid w:type="default" w:linePitch="100" w:charSpace="4096"/>
        </w:sectPr>
        <w:pStyle w:val="Style13"/>
        <w:tabs>
          <w:tab w:val="clear" w:pos="720"/>
          <w:tab w:val="left" w:pos="973" w:leader="none"/>
        </w:tabs>
        <w:spacing w:lineRule="exact" w:line="192" w:before="3" w:after="0"/>
        <w:ind w:left="862" w:right="1825" w:hanging="0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 w:color="000000"/>
        </w:rPr>
        <w:t xml:space="preserve">Кафедра детских болезней </w:t>
      </w:r>
      <w:r>
        <w:rPr>
          <w:rFonts w:ascii="Times" w:hAnsi="Times"/>
          <w:spacing w:val="1"/>
          <w:sz w:val="16"/>
          <w:szCs w:val="16"/>
          <w:u w:val="none" w:color="000000"/>
        </w:rPr>
        <w:t>педиатрического факультета Научный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1"/>
          <w:sz w:val="16"/>
          <w:szCs w:val="16"/>
          <w:u w:val="none" w:color="000000"/>
        </w:rPr>
        <w:t>руководитель: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1"/>
          <w:sz w:val="16"/>
          <w:szCs w:val="16"/>
          <w:u w:val="none" w:color="000000"/>
        </w:rPr>
        <w:t>канд.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1"/>
          <w:sz w:val="16"/>
          <w:szCs w:val="16"/>
          <w:u w:val="none" w:color="000000"/>
        </w:rPr>
        <w:t>мед.</w:t>
      </w:r>
      <w:r>
        <w:rPr>
          <w:rFonts w:ascii="Times" w:hAnsi="Times"/>
          <w:spacing w:val="-7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1"/>
          <w:sz w:val="16"/>
          <w:szCs w:val="16"/>
          <w:u w:val="none" w:color="000000"/>
        </w:rPr>
        <w:t>наук</w:t>
      </w:r>
      <w:r>
        <w:rPr>
          <w:rFonts w:ascii="Times" w:hAnsi="Times"/>
          <w:spacing w:val="-8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1"/>
          <w:sz w:val="16"/>
          <w:szCs w:val="16"/>
          <w:u w:val="none" w:color="000000"/>
        </w:rPr>
        <w:t>Новожилова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1"/>
          <w:sz w:val="16"/>
          <w:szCs w:val="16"/>
          <w:u w:val="none" w:color="000000"/>
        </w:rPr>
        <w:t>И.Ю.</w:t>
      </w:r>
    </w:p>
    <w:p>
      <w:pPr>
        <w:pStyle w:val="1"/>
        <w:spacing w:lineRule="auto" w:line="247" w:before="110" w:after="0"/>
        <w:ind w:left="568" w:right="491" w:hanging="0"/>
        <w:jc w:val="left"/>
        <w:rPr>
          <w:sz w:val="16"/>
          <w:szCs w:val="16"/>
        </w:rPr>
      </w:pPr>
      <w:r>
        <w:rPr>
          <w:rFonts w:ascii="Times" w:hAnsi="Times"/>
          <w:w w:val="95"/>
          <w:sz w:val="16"/>
          <w:szCs w:val="16"/>
          <w:u w:val="none" w:color="000000"/>
        </w:rPr>
        <w:t>СЕКЦИЯ</w:t>
      </w:r>
      <w:r>
        <w:rPr>
          <w:rFonts w:ascii="Times" w:hAnsi="Times"/>
          <w:spacing w:val="24"/>
          <w:w w:val="95"/>
          <w:sz w:val="16"/>
          <w:szCs w:val="16"/>
          <w:u w:val="none" w:color="000000"/>
        </w:rPr>
        <w:t xml:space="preserve"> </w:t>
      </w:r>
      <w:r>
        <w:rPr>
          <w:rFonts w:ascii="Times" w:hAnsi="Times"/>
          <w:w w:val="95"/>
          <w:sz w:val="16"/>
          <w:szCs w:val="16"/>
          <w:u w:val="none" w:color="000000"/>
        </w:rPr>
        <w:t>«РАЗРАБОТКА</w:t>
      </w:r>
      <w:r>
        <w:rPr>
          <w:rFonts w:ascii="Times" w:hAnsi="Times"/>
          <w:spacing w:val="20"/>
          <w:w w:val="95"/>
          <w:sz w:val="16"/>
          <w:szCs w:val="16"/>
          <w:u w:val="none" w:color="000000"/>
        </w:rPr>
        <w:t xml:space="preserve"> </w:t>
      </w:r>
      <w:r>
        <w:rPr>
          <w:rFonts w:ascii="Times" w:hAnsi="Times"/>
          <w:w w:val="95"/>
          <w:sz w:val="16"/>
          <w:szCs w:val="16"/>
          <w:u w:val="none" w:color="000000"/>
        </w:rPr>
        <w:t>НОВЫХ</w:t>
      </w:r>
      <w:r>
        <w:rPr>
          <w:rFonts w:ascii="Times" w:hAnsi="Times"/>
          <w:spacing w:val="21"/>
          <w:w w:val="95"/>
          <w:sz w:val="16"/>
          <w:szCs w:val="16"/>
          <w:u w:val="none" w:color="000000"/>
        </w:rPr>
        <w:t xml:space="preserve"> </w:t>
      </w:r>
      <w:r>
        <w:rPr>
          <w:rFonts w:ascii="Times" w:hAnsi="Times"/>
          <w:w w:val="95"/>
          <w:sz w:val="16"/>
          <w:szCs w:val="16"/>
          <w:u w:val="none" w:color="000000"/>
        </w:rPr>
        <w:t>МЕТОДОВ</w:t>
      </w:r>
      <w:r>
        <w:rPr>
          <w:rFonts w:ascii="Times" w:hAnsi="Times"/>
          <w:spacing w:val="23"/>
          <w:w w:val="95"/>
          <w:sz w:val="16"/>
          <w:szCs w:val="16"/>
          <w:u w:val="none" w:color="000000"/>
        </w:rPr>
        <w:t xml:space="preserve"> </w:t>
      </w:r>
      <w:r>
        <w:rPr>
          <w:rFonts w:ascii="Times" w:hAnsi="Times"/>
          <w:w w:val="95"/>
          <w:sz w:val="16"/>
          <w:szCs w:val="16"/>
          <w:u w:val="none" w:color="000000"/>
        </w:rPr>
        <w:t>ПРОФИЛАКТИКИ,</w:t>
      </w:r>
      <w:r>
        <w:rPr>
          <w:rFonts w:ascii="Times" w:hAnsi="Times"/>
          <w:spacing w:val="-49"/>
          <w:w w:val="95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ПРОГНОЗИРОВАНИЯ, ДИАГНОСТИКИ И ЛЕЧЕНИЯ</w:t>
      </w:r>
      <w:r>
        <w:rPr>
          <w:rFonts w:ascii="Times" w:hAnsi="Times"/>
          <w:spacing w:val="1"/>
          <w:sz w:val="16"/>
          <w:szCs w:val="16"/>
          <w:u w:val="none" w:color="000000"/>
        </w:rPr>
        <w:t xml:space="preserve"> </w:t>
      </w:r>
      <w:r>
        <w:rPr>
          <w:rFonts w:ascii="Times" w:hAnsi="Times"/>
          <w:spacing w:val="-5"/>
          <w:sz w:val="16"/>
          <w:szCs w:val="16"/>
          <w:u w:val="none" w:color="000000"/>
        </w:rPr>
        <w:t xml:space="preserve">ХИРУРГИЧЕСКОЙ </w:t>
      </w:r>
      <w:r>
        <w:rPr>
          <w:rFonts w:ascii="Times" w:hAnsi="Times"/>
          <w:spacing w:val="-4"/>
          <w:sz w:val="16"/>
          <w:szCs w:val="16"/>
          <w:u w:val="none" w:color="000000"/>
        </w:rPr>
        <w:t>И ТРАВМАТОЛОГО-ОРТОПЕДИЧЕСКОЙ</w:t>
      </w:r>
      <w:r>
        <w:rPr>
          <w:rFonts w:ascii="Times" w:hAnsi="Times"/>
          <w:spacing w:val="-3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ПАТОЛОГИИ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У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ДЕТЕЙ</w:t>
      </w:r>
      <w:r>
        <w:rPr>
          <w:rFonts w:ascii="Times" w:hAnsi="Times"/>
          <w:spacing w:val="-9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И</w:t>
      </w:r>
      <w:r>
        <w:rPr>
          <w:rFonts w:ascii="Times" w:hAnsi="Times"/>
          <w:spacing w:val="-6"/>
          <w:sz w:val="16"/>
          <w:szCs w:val="16"/>
          <w:u w:val="none" w:color="000000"/>
        </w:rPr>
        <w:t xml:space="preserve"> </w:t>
      </w:r>
      <w:r>
        <w:rPr>
          <w:rFonts w:ascii="Times" w:hAnsi="Times"/>
          <w:sz w:val="16"/>
          <w:szCs w:val="16"/>
          <w:u w:val="none" w:color="000000"/>
        </w:rPr>
        <w:t>ВЗРОСЛЫХ»</w:t>
      </w:r>
    </w:p>
    <w:p>
      <w:pPr>
        <w:pStyle w:val="Style13"/>
        <w:spacing w:before="116" w:after="0"/>
        <w:ind w:left="568" w:right="472" w:hanging="0"/>
        <w:jc w:val="left"/>
        <w:rPr>
          <w:rFonts w:ascii="Times" w:hAnsi="Times"/>
          <w:sz w:val="17"/>
          <w:u w:val="none" w:color="000000"/>
        </w:rPr>
      </w:pPr>
      <w:r>
        <w:rPr>
          <w:rFonts w:ascii="Times" w:hAnsi="Times"/>
          <w:sz w:val="16"/>
          <w:szCs w:val="16"/>
          <w:u w:val="none" w:color="000000"/>
        </w:rPr>
      </w:r>
    </w:p>
    <w:p>
      <w:pPr>
        <w:sectPr>
          <w:footerReference w:type="default" r:id="rId5"/>
          <w:type w:val="nextPage"/>
          <w:pgSz w:w="8391" w:h="11906"/>
          <w:pgMar w:left="600" w:right="520" w:header="0" w:top="760" w:footer="1108" w:bottom="13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190" w:before="0" w:after="0"/>
        <w:ind w:left="2290" w:right="0" w:hanging="0"/>
        <w:jc w:val="left"/>
        <w:rPr>
          <w:sz w:val="16"/>
          <w:szCs w:val="16"/>
        </w:rPr>
      </w:pPr>
      <w:r>
        <w:rPr>
          <w:rFonts w:ascii="Times" w:hAnsi="Times"/>
          <w:i/>
          <w:sz w:val="16"/>
          <w:szCs w:val="16"/>
          <w:u w:val="none"/>
        </w:rPr>
        <w:t>СЕКЦИЯ</w:t>
      </w:r>
      <w:r>
        <w:rPr>
          <w:rFonts w:ascii="Times" w:hAnsi="Times"/>
          <w:i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/>
          <w:sz w:val="16"/>
          <w:szCs w:val="16"/>
          <w:u w:val="none"/>
        </w:rPr>
        <w:t>СТУДЕНТОВ</w:t>
      </w:r>
    </w:p>
    <w:p>
      <w:pPr>
        <w:sectPr>
          <w:type w:val="continuous"/>
          <w:pgSz w:w="8391" w:h="11906"/>
          <w:pgMar w:left="600" w:right="520" w:header="0" w:top="760" w:footer="1108" w:bottom="1300" w:gutter="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lineRule="auto" w:line="240"/>
        <w:ind w:left="547" w:right="2266" w:hanging="428"/>
        <w:jc w:val="left"/>
        <w:rPr>
          <w:sz w:val="16"/>
          <w:szCs w:val="16"/>
        </w:rPr>
      </w:pPr>
      <w:r>
        <w:rPr>
          <w:rFonts w:ascii="Times" w:hAnsi="Times"/>
          <w:spacing w:val="-43"/>
          <w:sz w:val="16"/>
          <w:szCs w:val="16"/>
          <w:u w:val="none"/>
        </w:rPr>
        <w:t xml:space="preserve"> </w:t>
      </w:r>
      <w:r>
        <w:rPr>
          <w:rFonts w:ascii="Times" w:hAnsi="Times"/>
          <w:spacing w:val="-43"/>
          <w:sz w:val="16"/>
          <w:szCs w:val="16"/>
          <w:u w:val="none"/>
        </w:rPr>
        <w:t xml:space="preserve">1. 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Назарова В.А.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леч. ф-т.)</w:t>
      </w:r>
    </w:p>
    <w:p>
      <w:pPr>
        <w:pStyle w:val="2"/>
        <w:spacing w:lineRule="auto" w:line="240"/>
        <w:ind w:left="120" w:right="654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ПРОГНОСТИЧЕСКАЯ ЗНАЧИМОСТЬ ПОКАЗАТЕЛЕЙ КЛЕТОЧНОГО СОСТАВА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КРОВИ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ЭНДОГЕННОЙ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ИНТОКСИКАЦИИ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У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ХИРУРГИЧЕСКИХ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БОЛЬНЫХ</w:t>
      </w:r>
    </w:p>
    <w:p>
      <w:pPr>
        <w:pStyle w:val="Style13"/>
        <w:spacing w:lineRule="auto" w:line="240" w:before="0" w:after="0"/>
        <w:ind w:left="120" w:right="1825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общей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хирургии,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анестезиологии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реаниматологии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</w:p>
    <w:p>
      <w:pPr>
        <w:pStyle w:val="Style13"/>
        <w:spacing w:lineRule="auto" w:line="240" w:before="0" w:after="0"/>
        <w:ind w:left="120" w:right="1825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В.В.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Дубравина</w:t>
      </w:r>
    </w:p>
    <w:p>
      <w:pPr>
        <w:pStyle w:val="Style13"/>
        <w:spacing w:lineRule="auto" w:line="240" w:before="0" w:after="0"/>
        <w:ind w:left="120" w:right="1825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spacing w:lineRule="auto" w:line="240" w:before="0" w:after="0"/>
        <w:ind w:left="120" w:right="1825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2. Куваева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В.А.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(6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пед.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ф-т.)</w:t>
      </w:r>
    </w:p>
    <w:p>
      <w:pPr>
        <w:pStyle w:val="2"/>
        <w:ind w:left="120" w:right="1381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ОСОБЕННОСТИ ПОСЛЕОПЕРАЦИОННОГО ПЕРИОДА У БОЛЬНЫХ С</w:t>
      </w:r>
      <w:r>
        <w:rPr>
          <w:rFonts w:ascii="Times" w:hAnsi="Times"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ИСКРИВЛЕНИЕМ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ПЕРЕГОРОДКИ НОСА</w:t>
      </w:r>
    </w:p>
    <w:p>
      <w:pPr>
        <w:pStyle w:val="Style13"/>
        <w:ind w:left="12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оториноларингологии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офтальмологии</w:t>
      </w:r>
    </w:p>
    <w:p>
      <w:pPr>
        <w:pStyle w:val="Style13"/>
        <w:spacing w:before="4" w:after="0"/>
        <w:ind w:left="12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Научный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руководитель: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М.В.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Жабурина</w:t>
      </w:r>
    </w:p>
    <w:p>
      <w:pPr>
        <w:pStyle w:val="Style13"/>
        <w:spacing w:before="4" w:after="0"/>
        <w:ind w:left="120" w:right="0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Style13"/>
        <w:spacing w:before="4" w:after="0"/>
        <w:ind w:left="12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3. Журавлева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М.Н.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(5</w:t>
      </w:r>
      <w:r>
        <w:rPr>
          <w:rFonts w:ascii="Times" w:hAnsi="Times"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курс, пед.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ф-т.)</w:t>
      </w:r>
    </w:p>
    <w:p>
      <w:pPr>
        <w:pStyle w:val="2"/>
        <w:ind w:left="12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ИНВЕРТИРОВАННАЯ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ПАПИЛЛОМА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НОСА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ОКОЛОНОСОВЫХ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ПАЗУХ</w:t>
      </w:r>
    </w:p>
    <w:p>
      <w:pPr>
        <w:pStyle w:val="Style13"/>
        <w:spacing w:before="3" w:after="0"/>
        <w:ind w:left="120" w:right="0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оториноларингологии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ЯГМУ</w:t>
      </w:r>
    </w:p>
    <w:p>
      <w:pPr>
        <w:pStyle w:val="Style13"/>
        <w:spacing w:before="3" w:after="0"/>
        <w:ind w:left="120" w:right="0" w:hanging="0"/>
        <w:jc w:val="left"/>
        <w:rPr>
          <w:sz w:val="16"/>
          <w:szCs w:val="16"/>
        </w:rPr>
      </w:pPr>
      <w:r>
        <w:rPr>
          <w:rFonts w:ascii="Times" w:hAnsi="Times"/>
          <w:i w:val="false"/>
          <w:iCs w:val="false"/>
          <w:sz w:val="16"/>
          <w:szCs w:val="16"/>
          <w:u w:val="none"/>
        </w:rPr>
        <w:t>Научный</w:t>
      </w:r>
      <w:r>
        <w:rPr>
          <w:rFonts w:ascii="Times" w:hAnsi="Times"/>
          <w:i w:val="false"/>
          <w:iCs w:val="false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i w:val="false"/>
          <w:iCs w:val="false"/>
          <w:sz w:val="16"/>
          <w:szCs w:val="16"/>
          <w:u w:val="none"/>
        </w:rPr>
        <w:t>руководитель:</w:t>
      </w:r>
      <w:r>
        <w:rPr>
          <w:rFonts w:ascii="Times" w:hAnsi="Times"/>
          <w:i w:val="false"/>
          <w:iCs w:val="false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 w:val="false"/>
          <w:iCs w:val="false"/>
          <w:sz w:val="16"/>
          <w:szCs w:val="16"/>
          <w:u w:val="none"/>
        </w:rPr>
        <w:t>д-р</w:t>
      </w:r>
      <w:r>
        <w:rPr>
          <w:rFonts w:ascii="Times" w:hAnsi="Times"/>
          <w:i w:val="false"/>
          <w:iCs w:val="false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i w:val="false"/>
          <w:iCs w:val="false"/>
          <w:sz w:val="16"/>
          <w:szCs w:val="16"/>
          <w:u w:val="none"/>
        </w:rPr>
        <w:t>мед.</w:t>
      </w:r>
      <w:r>
        <w:rPr>
          <w:rFonts w:ascii="Times" w:hAnsi="Times"/>
          <w:i w:val="false"/>
          <w:iCs w:val="false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i w:val="false"/>
          <w:iCs w:val="false"/>
          <w:sz w:val="16"/>
          <w:szCs w:val="16"/>
          <w:u w:val="none"/>
        </w:rPr>
        <w:t>наук,</w:t>
      </w:r>
      <w:r>
        <w:rPr>
          <w:rFonts w:ascii="Times" w:hAnsi="Times"/>
          <w:i w:val="false"/>
          <w:iCs w:val="false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 w:val="false"/>
          <w:iCs w:val="false"/>
          <w:sz w:val="16"/>
          <w:szCs w:val="16"/>
          <w:u w:val="none"/>
        </w:rPr>
        <w:t>проф.</w:t>
      </w:r>
      <w:r>
        <w:rPr>
          <w:rFonts w:ascii="Times" w:hAnsi="Times"/>
          <w:i w:val="false"/>
          <w:iCs w:val="false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 w:val="false"/>
          <w:iCs w:val="false"/>
          <w:sz w:val="16"/>
          <w:szCs w:val="16"/>
          <w:u w:val="none"/>
        </w:rPr>
        <w:t>В.В.</w:t>
      </w:r>
      <w:r>
        <w:rPr>
          <w:rFonts w:ascii="Times" w:hAnsi="Times"/>
          <w:i w:val="false"/>
          <w:iCs w:val="false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i w:val="false"/>
          <w:iCs w:val="false"/>
          <w:sz w:val="16"/>
          <w:szCs w:val="16"/>
          <w:u w:val="none"/>
        </w:rPr>
        <w:t>Шиленкова</w:t>
      </w:r>
    </w:p>
    <w:p>
      <w:pPr>
        <w:pStyle w:val="Style13"/>
        <w:spacing w:before="7" w:after="0"/>
        <w:ind w:left="0" w:right="0" w:hanging="0"/>
        <w:jc w:val="left"/>
        <w:rPr>
          <w:rFonts w:ascii="Times" w:hAnsi="Times"/>
          <w:sz w:val="18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1"/>
        <w:spacing w:before="93" w:after="0"/>
        <w:ind w:left="114" w:right="199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СЕКЦИЯ «АКТУАЛЬНЫЕ ВОПРОСЫ ФОРМИРОВАНИЯ ЗДОРОВОГО</w:t>
      </w:r>
      <w:r>
        <w:rPr>
          <w:rFonts w:ascii="Times" w:hAnsi="Times"/>
          <w:spacing w:val="-5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ОБРАЗА ЖИЗНИ, РАЗВИТИЯ ОЗДОРОВИТЕЛЬНОЙ, ЛЕЧЕБНОЙ,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АДАПТИВНОЙ</w:t>
      </w:r>
      <w:r>
        <w:rPr>
          <w:rFonts w:ascii="Times" w:hAnsi="Times"/>
          <w:spacing w:val="-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ФИЗИЧЕСКОЙ</w:t>
      </w:r>
      <w:r>
        <w:rPr>
          <w:rFonts w:ascii="Times" w:hAnsi="Times"/>
          <w:spacing w:val="-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КУЛЬТУРЫ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СПОРТА»</w:t>
      </w:r>
    </w:p>
    <w:p>
      <w:pPr>
        <w:pStyle w:val="Style13"/>
        <w:spacing w:before="4" w:after="0"/>
        <w:ind w:left="566" w:right="653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sectPr>
          <w:type w:val="continuous"/>
          <w:pgSz w:w="8391" w:h="11906"/>
          <w:pgMar w:left="600" w:right="520" w:header="0" w:top="760" w:footer="1108" w:bottom="1300" w:gutter="0"/>
          <w:formProt w:val="false"/>
          <w:textDirection w:val="lrTb"/>
          <w:docGrid w:type="default" w:linePitch="100" w:charSpace="4096"/>
        </w:sectPr>
      </w:pPr>
    </w:p>
    <w:p>
      <w:pPr>
        <w:pStyle w:val="Style13"/>
        <w:spacing w:lineRule="auto" w:line="240" w:before="5" w:after="0"/>
        <w:ind w:left="120" w:right="339" w:hanging="0"/>
        <w:jc w:val="left"/>
        <w:rPr>
          <w:rFonts w:ascii="Times" w:hAnsi="Times"/>
          <w:sz w:val="17"/>
          <w:u w:val="none"/>
        </w:rPr>
      </w:pPr>
      <w:r>
        <w:rPr>
          <w:rFonts w:ascii="Times" w:hAnsi="Times"/>
          <w:sz w:val="24"/>
          <w:szCs w:val="24"/>
          <w:u w:val="none"/>
        </w:rPr>
      </w:r>
    </w:p>
    <w:p>
      <w:pPr>
        <w:sectPr>
          <w:type w:val="continuous"/>
          <w:pgSz w:w="8391" w:h="11906"/>
          <w:pgMar w:left="600" w:right="520" w:header="0" w:top="760" w:footer="1108" w:bottom="1300" w:gutter="0"/>
          <w:cols w:num="2" w:equalWidth="false" w:sep="false">
            <w:col w:w="2971" w:space="870"/>
            <w:col w:w="342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16" w:after="0"/>
        <w:ind w:left="568" w:right="514" w:hanging="0"/>
        <w:jc w:val="left"/>
        <w:rPr>
          <w:sz w:val="24"/>
          <w:szCs w:val="24"/>
        </w:rPr>
      </w:pPr>
      <w:r>
        <w:rPr>
          <w:rFonts w:ascii="Times" w:hAnsi="Times"/>
          <w:i/>
          <w:sz w:val="24"/>
          <w:szCs w:val="24"/>
          <w:u w:val="none"/>
        </w:rPr>
        <w:t>СЕКЦИЯ</w:t>
      </w:r>
      <w:r>
        <w:rPr>
          <w:rFonts w:ascii="Times" w:hAnsi="Times"/>
          <w:i/>
          <w:spacing w:val="-8"/>
          <w:sz w:val="24"/>
          <w:szCs w:val="24"/>
          <w:u w:val="none"/>
        </w:rPr>
        <w:t xml:space="preserve"> </w:t>
      </w:r>
      <w:r>
        <w:rPr>
          <w:rFonts w:ascii="Times" w:hAnsi="Times"/>
          <w:i/>
          <w:sz w:val="24"/>
          <w:szCs w:val="24"/>
          <w:u w:val="none"/>
        </w:rPr>
        <w:t>СТУДЕНТОВ</w:t>
      </w:r>
    </w:p>
    <w:p>
      <w:pPr>
        <w:pStyle w:val="ListParagraph"/>
        <w:tabs>
          <w:tab w:val="clear" w:pos="720"/>
          <w:tab w:val="left" w:pos="973" w:leader="none"/>
        </w:tabs>
        <w:spacing w:lineRule="auto" w:line="240" w:before="122" w:after="0"/>
        <w:ind w:left="1665" w:right="0" w:hanging="0"/>
        <w:jc w:val="left"/>
        <w:rPr>
          <w:rFonts w:ascii="Times" w:hAnsi="Times"/>
          <w:sz w:val="16"/>
          <w:u w:val="none" w:color="000000"/>
        </w:rPr>
      </w:pPr>
      <w:r>
        <w:rPr>
          <w:rFonts w:ascii="Times" w:hAnsi="Times"/>
          <w:sz w:val="24"/>
          <w:szCs w:val="24"/>
          <w:u w:val="none" w:color="000000"/>
        </w:rPr>
      </w:r>
    </w:p>
    <w:p>
      <w:pPr>
        <w:sectPr>
          <w:type w:val="continuous"/>
          <w:pgSz w:w="8391" w:h="11906"/>
          <w:pgMar w:left="600" w:right="520" w:header="0" w:top="760" w:footer="1108" w:bottom="130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450" w:leader="none"/>
        </w:tabs>
        <w:suppressAutoHyphens w:val="true"/>
        <w:overflowPunct w:val="true"/>
        <w:bidi w:val="0"/>
        <w:spacing w:lineRule="auto" w:line="240" w:before="2" w:after="0"/>
        <w:ind w:left="227" w:right="680" w:hanging="57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1. Бендин Д.С. (5 курс, пед. Ф-т),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Волковская А.Н. (5 курс, леч.ф-т)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ХАРАКТЕРИСТИКА ОБРАЗА ЖИЗНИ СТУДЕНТОВ МЕДИЦИНСКОГО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450" w:leader="none"/>
        </w:tabs>
        <w:suppressAutoHyphens w:val="true"/>
        <w:overflowPunct w:val="true"/>
        <w:bidi w:val="0"/>
        <w:spacing w:lineRule="auto" w:line="240" w:before="2" w:after="0"/>
        <w:ind w:left="227" w:right="680" w:hanging="57"/>
        <w:jc w:val="left"/>
        <w:rPr>
          <w:sz w:val="16"/>
          <w:szCs w:val="16"/>
        </w:rPr>
      </w:pPr>
      <w:r>
        <w:rPr>
          <w:rFonts w:ascii="Times" w:hAnsi="Times"/>
          <w:b/>
          <w:sz w:val="16"/>
          <w:szCs w:val="16"/>
          <w:u w:val="none"/>
        </w:rPr>
        <w:t xml:space="preserve">  </w:t>
      </w:r>
      <w:r>
        <w:rPr>
          <w:rFonts w:ascii="Times" w:hAnsi="Times"/>
          <w:b/>
          <w:sz w:val="16"/>
          <w:szCs w:val="16"/>
          <w:u w:val="none"/>
        </w:rPr>
        <w:t>ВУЗА В</w:t>
      </w:r>
      <w:r>
        <w:rPr>
          <w:rFonts w:ascii="Times" w:hAnsi="Times"/>
          <w:b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ПЕРИОД ПАНДЕМИИ COVID-19</w:t>
      </w:r>
    </w:p>
    <w:p>
      <w:pPr>
        <w:pStyle w:val="Style13"/>
        <w:spacing w:before="5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Центр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Здоровья;</w:t>
      </w:r>
      <w:r>
        <w:rPr>
          <w:rFonts w:ascii="Times" w:hAnsi="Times"/>
          <w:spacing w:val="-10"/>
          <w:sz w:val="16"/>
          <w:szCs w:val="16"/>
          <w:u w:val="none"/>
        </w:rPr>
        <w:t xml:space="preserve"> </w:t>
      </w:r>
    </w:p>
    <w:p>
      <w:pPr>
        <w:pStyle w:val="Style13"/>
        <w:spacing w:before="5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физической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культуры;</w:t>
      </w:r>
    </w:p>
    <w:p>
      <w:pPr>
        <w:pStyle w:val="Style13"/>
        <w:spacing w:before="5" w:after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Кафедра</w:t>
      </w:r>
      <w:r>
        <w:rPr>
          <w:rFonts w:ascii="Times" w:hAnsi="Times"/>
          <w:spacing w:val="-1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оториноларингологии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и</w:t>
      </w:r>
      <w:r>
        <w:rPr>
          <w:rFonts w:ascii="Times" w:hAnsi="Times"/>
          <w:spacing w:val="-4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офтальмологии</w:t>
      </w:r>
    </w:p>
    <w:p>
      <w:pPr>
        <w:pStyle w:val="Style13"/>
        <w:spacing w:before="6" w:after="0"/>
        <w:ind w:left="252" w:right="563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Научные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руководители: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Нежкина</w:t>
      </w:r>
      <w:r>
        <w:rPr>
          <w:rFonts w:ascii="Times" w:hAnsi="Times"/>
          <w:spacing w:val="-8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Н.Н.,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д-р.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6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4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Кулигин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О.В.,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канд.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2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 Жабурина М.В.</w:t>
      </w:r>
    </w:p>
    <w:p>
      <w:pPr>
        <w:pStyle w:val="Style13"/>
        <w:spacing w:before="6" w:after="0"/>
        <w:ind w:left="252" w:right="563" w:hanging="0"/>
        <w:jc w:val="left"/>
        <w:rPr>
          <w:rFonts w:ascii="Times" w:hAnsi="Times"/>
          <w:u w:val="none"/>
        </w:rPr>
      </w:pPr>
      <w:r>
        <w:rPr>
          <w:rFonts w:ascii="Times" w:hAnsi="Times"/>
          <w:sz w:val="16"/>
          <w:szCs w:val="16"/>
          <w:u w:val="none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73" w:leader="none"/>
        </w:tabs>
        <w:suppressAutoHyphens w:val="true"/>
        <w:overflowPunct w:val="true"/>
        <w:bidi w:val="0"/>
        <w:spacing w:lineRule="auto" w:line="240" w:before="7" w:after="0"/>
        <w:ind w:left="227" w:right="1191" w:hanging="113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2. Булатова К.И. (4 курс, леч.ф-т), Шаповал А.О. (4 курс, леч.ф-т)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ДИФФЕРЕНЦИРОВАННЫЙ ПОДХОД К ОРГАНИЗАЦИИ ФИЗИЧЕСКИХ</w:t>
      </w:r>
      <w:r>
        <w:rPr>
          <w:rFonts w:ascii="Times" w:hAnsi="Times"/>
          <w:b/>
          <w:spacing w:val="-45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ТРЕНИРОВОК</w:t>
      </w:r>
      <w:r>
        <w:rPr>
          <w:rFonts w:ascii="Times" w:hAnsi="Times"/>
          <w:b/>
          <w:spacing w:val="-2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НА</w:t>
      </w:r>
      <w:r>
        <w:rPr>
          <w:rFonts w:ascii="Times" w:hAnsi="Times"/>
          <w:b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ПРИМЕРЕ</w:t>
      </w:r>
      <w:r>
        <w:rPr>
          <w:rFonts w:ascii="Times" w:hAnsi="Times"/>
          <w:b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b/>
          <w:sz w:val="16"/>
          <w:szCs w:val="16"/>
          <w:u w:val="none"/>
        </w:rPr>
        <w:t>СКАНДИНАВСКОЙ ХОДЬБЫ</w:t>
      </w:r>
    </w:p>
    <w:p>
      <w:pPr>
        <w:pStyle w:val="Style13"/>
        <w:jc w:val="left"/>
        <w:rPr>
          <w:sz w:val="16"/>
          <w:szCs w:val="16"/>
        </w:rPr>
      </w:pPr>
      <w:r>
        <w:rPr>
          <w:rFonts w:ascii="Times" w:hAnsi="Times"/>
          <w:spacing w:val="-1"/>
          <w:sz w:val="16"/>
          <w:szCs w:val="16"/>
          <w:u w:val="none"/>
        </w:rPr>
        <w:t>Кафедра</w:t>
      </w:r>
      <w:r>
        <w:rPr>
          <w:rFonts w:ascii="Times" w:hAnsi="Times"/>
          <w:spacing w:val="-9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физической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pacing w:val="-1"/>
          <w:sz w:val="16"/>
          <w:szCs w:val="16"/>
          <w:u w:val="none"/>
        </w:rPr>
        <w:t>культуры</w:t>
      </w:r>
    </w:p>
    <w:p>
      <w:pPr>
        <w:pStyle w:val="Style13"/>
        <w:spacing w:before="5" w:after="0"/>
        <w:ind w:left="0" w:right="563" w:hanging="0"/>
        <w:jc w:val="left"/>
        <w:rPr>
          <w:sz w:val="16"/>
          <w:szCs w:val="16"/>
        </w:rPr>
      </w:pPr>
      <w:r>
        <w:rPr>
          <w:rFonts w:ascii="Times" w:hAnsi="Times"/>
          <w:sz w:val="16"/>
          <w:szCs w:val="16"/>
          <w:u w:val="none"/>
        </w:rPr>
        <w:t>Научные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руководители: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доц.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Нежкина</w:t>
      </w:r>
      <w:r>
        <w:rPr>
          <w:rFonts w:ascii="Times" w:hAnsi="Times"/>
          <w:spacing w:val="-7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Н.,</w:t>
      </w:r>
      <w:r>
        <w:rPr>
          <w:rFonts w:ascii="Times" w:hAnsi="Times"/>
          <w:spacing w:val="-4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д-р.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мед.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наук,</w:t>
      </w:r>
      <w:r>
        <w:rPr>
          <w:rFonts w:ascii="Times" w:hAnsi="Times"/>
          <w:spacing w:val="-5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проф.</w:t>
      </w:r>
      <w:r>
        <w:rPr>
          <w:rFonts w:ascii="Times" w:hAnsi="Times"/>
          <w:spacing w:val="-43"/>
          <w:sz w:val="16"/>
          <w:szCs w:val="16"/>
          <w:u w:val="none"/>
        </w:rPr>
        <w:t xml:space="preserve"> </w:t>
      </w:r>
      <w:r>
        <w:rPr>
          <w:rFonts w:ascii="Times" w:hAnsi="Times"/>
          <w:sz w:val="16"/>
          <w:szCs w:val="16"/>
          <w:u w:val="none"/>
        </w:rPr>
        <w:t>Кулигин</w:t>
      </w:r>
      <w:r>
        <w:rPr>
          <w:rFonts w:ascii="Times" w:hAnsi="Times"/>
          <w:spacing w:val="1"/>
          <w:sz w:val="16"/>
          <w:szCs w:val="16"/>
          <w:u w:val="none"/>
        </w:rPr>
        <w:t xml:space="preserve"> </w:t>
      </w:r>
      <w:r>
        <w:rPr>
          <w:rFonts w:ascii="Times" w:hAnsi="Times"/>
          <w:spacing w:val="1"/>
          <w:sz w:val="16"/>
          <w:szCs w:val="16"/>
          <w:u w:val="none"/>
        </w:rPr>
        <w:t>О</w:t>
      </w:r>
      <w:r>
        <w:rPr>
          <w:rFonts w:ascii="Times" w:hAnsi="Times"/>
          <w:sz w:val="16"/>
          <w:szCs w:val="16"/>
          <w:u w:val="none"/>
        </w:rPr>
        <w:t>.В.</w:t>
      </w:r>
    </w:p>
    <w:sectPr>
      <w:type w:val="continuous"/>
      <w:pgSz w:w="8391" w:h="11906"/>
      <w:pgMar w:left="600" w:right="520" w:header="0" w:top="760" w:footer="1108" w:bottom="130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4" w:before="0" w:after="0"/>
      <w:ind w:left="0" w:right="0" w:hanging="0"/>
      <w:rPr>
        <w:sz w:val="14"/>
      </w:rPr>
    </w:pPr>
    <w:r>
      <w:rPr>
        <w:sz w:val="14"/>
      </w:rPr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2618740</wp:posOffset>
              </wp:positionH>
              <wp:positionV relativeFrom="page">
                <wp:posOffset>6716395</wp:posOffset>
              </wp:positionV>
              <wp:extent cx="191135" cy="141605"/>
              <wp:effectExtent l="0" t="0" r="0" b="0"/>
              <wp:wrapNone/>
              <wp:docPr id="4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1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18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206.2pt;margin-top:528.85pt;width:14.95pt;height:11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8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spacing w:lineRule="auto" w:line="4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2576195</wp:posOffset>
              </wp:positionH>
              <wp:positionV relativeFrom="page">
                <wp:posOffset>6716395</wp:posOffset>
              </wp:positionV>
              <wp:extent cx="233680" cy="141605"/>
              <wp:effectExtent l="0" t="0" r="0" b="0"/>
              <wp:wrapNone/>
              <wp:docPr id="6" name="Изображение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before="18" w:after="0"/>
                            <w:ind w:left="6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4" stroked="f" style="position:absolute;margin-left:202.85pt;margin-top:528.85pt;width:18.3pt;height:11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before="18" w:after="0"/>
                      <w:ind w:left="6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610" w:hanging="293"/>
      </w:pPr>
      <w:rPr>
        <w:sz w:val="16"/>
        <w:spacing w:val="-1"/>
        <w:szCs w:val="16"/>
        <w:w w:val="100"/>
        <w:rFonts w:eastAsia="Microsoft Sans Serif" w:cs="Microsoft Sans Serif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2" w:hanging="154"/>
      </w:pPr>
      <w:rPr>
        <w:spacing w:val="-3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78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377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076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775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474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173" w:hanging="15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872" w:hanging="15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ind w:left="972" w:hanging="221"/>
      </w:pPr>
      <w:rPr>
        <w:sz w:val="16"/>
        <w:spacing w:val="-3"/>
        <w:szCs w:val="16"/>
        <w:w w:val="100"/>
        <w:rFonts w:eastAsia="Microsoft Sans Serif" w:cs="Microsoft Sans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09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8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67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496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125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754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383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012" w:hanging="22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ind w:left="972" w:hanging="293"/>
      </w:pPr>
      <w:rPr>
        <w:sz w:val="16"/>
        <w:spacing w:val="-1"/>
        <w:szCs w:val="16"/>
        <w:w w:val="100"/>
        <w:rFonts w:eastAsia="Microsoft Sans Serif" w:cs="Microsoft Sans Serif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2" w:hanging="293"/>
      </w:pPr>
      <w:rPr>
        <w:spacing w:val="-1"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8" w:hanging="29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67" w:hanging="29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496" w:hanging="29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125" w:hanging="29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754" w:hanging="29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383" w:hanging="29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012" w:hanging="29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ind w:left="972" w:hanging="216"/>
      </w:pPr>
      <w:rPr>
        <w:sz w:val="16"/>
        <w:spacing w:val="-3"/>
        <w:szCs w:val="16"/>
        <w:w w:val="100"/>
        <w:rFonts w:eastAsia="Microsoft Sans Serif" w:cs="Microsoft Sans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09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8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67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496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125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754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383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012" w:hanging="21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decimal"/>
      <w:lvlText w:val="%1"/>
      <w:lvlJc w:val="left"/>
      <w:pPr>
        <w:ind w:left="1027" w:hanging="360"/>
      </w:pPr>
      <w:rPr>
        <w:sz w:val="16"/>
        <w:spacing w:val="-3"/>
        <w:szCs w:val="16"/>
        <w:w w:val="100"/>
        <w:rFonts w:eastAsia="Microsoft Sans Serif" w:cs="Microsoft Sans Serif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216"/>
      </w:pPr>
      <w:rPr>
        <w:sz w:val="16"/>
        <w:spacing w:val="-3"/>
        <w:szCs w:val="16"/>
        <w:w w:val="100"/>
        <w:rFonts w:eastAsia="Microsoft Sans Serif" w:cs="Microsoft Sans Serif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85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71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156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842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528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213" w:hanging="21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899" w:hanging="21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decimal"/>
      <w:lvlText w:val="%1"/>
      <w:lvlJc w:val="left"/>
      <w:pPr>
        <w:ind w:left="1027" w:hanging="360"/>
      </w:pPr>
      <w:rPr>
        <w:sz w:val="16"/>
        <w:spacing w:val="-3"/>
        <w:szCs w:val="16"/>
        <w:w w:val="100"/>
        <w:rFonts w:eastAsia="Microsoft Sans Serif" w:cs="Microsoft Sans Serif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64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7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9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52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14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6020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ind w:left="568" w:right="0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ru-RU" w:eastAsia="en-US" w:bidi="ar-SA"/>
    </w:rPr>
  </w:style>
  <w:style w:type="paragraph" w:styleId="2">
    <w:name w:val="Heading 2"/>
    <w:basedOn w:val="Normal"/>
    <w:qFormat/>
    <w:pPr>
      <w:ind w:left="252" w:right="0" w:hanging="0"/>
      <w:outlineLvl w:val="2"/>
    </w:pPr>
    <w:rPr>
      <w:rFonts w:ascii="Arial" w:hAnsi="Arial" w:eastAsia="Arial" w:cs="Arial"/>
      <w:b/>
      <w:bCs/>
      <w:sz w:val="17"/>
      <w:szCs w:val="17"/>
      <w:lang w:val="ru-RU" w:eastAsia="en-US" w:bidi="ar-SA"/>
    </w:rPr>
  </w:style>
  <w:style w:type="character" w:styleId="DefaultParagraphFont">
    <w:name w:val="Default Paragraph Font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before="2" w:after="0"/>
      <w:ind w:left="252" w:right="0" w:hanging="0"/>
    </w:pPr>
    <w:rPr>
      <w:rFonts w:ascii="Microsoft Sans Serif" w:hAnsi="Microsoft Sans Serif" w:eastAsia="Microsoft Sans Serif" w:cs="Microsoft Sans Serif"/>
      <w:sz w:val="17"/>
      <w:szCs w:val="17"/>
      <w:lang w:val="ru-RU" w:eastAsia="en-US" w:bidi="ar-SA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Title"/>
    <w:basedOn w:val="Normal"/>
    <w:qFormat/>
    <w:pPr>
      <w:spacing w:before="76" w:after="0"/>
      <w:ind w:left="558" w:right="653" w:hanging="0"/>
      <w:jc w:val="center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2" w:after="0"/>
      <w:ind w:left="972" w:right="0" w:hanging="363"/>
    </w:pPr>
    <w:rPr>
      <w:rFonts w:ascii="Microsoft Sans Serif" w:hAnsi="Microsoft Sans Serif" w:eastAsia="Microsoft Sans Serif" w:cs="Microsoft Sans Serif"/>
      <w:u w:val="single" w:color="000000"/>
      <w:lang w:val="ru-RU" w:eastAsia="en-US" w:bidi="ar-SA"/>
    </w:rPr>
  </w:style>
  <w:style w:type="paragraph" w:styleId="TableParagraph">
    <w:name w:val="Table Paragraph"/>
    <w:basedOn w:val="Normal"/>
    <w:qFormat/>
    <w:pPr>
      <w:spacing w:lineRule="exact" w:line="186"/>
      <w:ind w:left="107" w:right="0" w:hanging="0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Foot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LibreOffice/6.4.0.3$Windows_x86 LibreOffice_project/b0a288ab3d2d4774cb44b62f04d5d28733ac6df8</Application>
  <Pages>13</Pages>
  <Words>1373</Words>
  <Characters>9209</Characters>
  <CharactersWithSpaces>11393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2021-04-08T10:56:16Z</dcterms:created>
  <dc:creator>user</dc:creator>
  <dc:description/>
  <dc:language>ru-RU</dc:language>
  <cp:lastModifiedBy/>
  <dcterms:modified xsi:type="dcterms:W3CDTF">2021-04-09T12:49:06Z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2021-04-05T00:00:00Z</vt:filetime>
  </property>
  <property fmtid="{D5CDD505-2E9C-101B-9397-08002B2CF9AE}" pid="4" name="Creator">
    <vt:lpwstr>Microsoft® Word 2013</vt:lpwstr>
  </property>
  <property fmtid="{D5CDD505-2E9C-101B-9397-08002B2CF9AE}" pid="5" name="HyperlinksChanged">
    <vt:bool>0</vt:bool>
  </property>
  <property fmtid="{D5CDD505-2E9C-101B-9397-08002B2CF9AE}" pid="6" name="LastSaved">
    <vt:filetime>2021-04-08T00:00:00Z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