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thickThinSmallGap" w:sz="12" w:space="0" w:color="auto"/>
        </w:tblBorders>
        <w:tblLook w:val="04A0" w:firstRow="1" w:lastRow="0" w:firstColumn="1" w:lastColumn="0" w:noHBand="0" w:noVBand="1"/>
      </w:tblPr>
      <w:tblGrid>
        <w:gridCol w:w="1951"/>
        <w:gridCol w:w="7619"/>
      </w:tblGrid>
      <w:tr w:rsidR="00F2115A" w:rsidRPr="00085E16" w:rsidTr="00A0273D">
        <w:trPr>
          <w:trHeight w:val="1774"/>
        </w:trPr>
        <w:tc>
          <w:tcPr>
            <w:tcW w:w="1951" w:type="dxa"/>
            <w:shd w:val="clear" w:color="auto" w:fill="auto"/>
            <w:vAlign w:val="center"/>
          </w:tcPr>
          <w:p w:rsidR="00F2115A" w:rsidRPr="00B62E56" w:rsidRDefault="005716D7">
            <w:pPr>
              <w:widowControl w:val="0"/>
              <w:suppressAutoHyphens/>
              <w:jc w:val="center"/>
              <w:rPr>
                <w:rFonts w:ascii="Times New Roman" w:hAnsi="Times New Roman" w:cs="Times New Roman"/>
                <w:szCs w:val="28"/>
              </w:rPr>
            </w:pPr>
            <w:r w:rsidRPr="00B62E56">
              <w:rPr>
                <w:rFonts w:ascii="Times New Roman" w:hAnsi="Times New Roman" w:cs="Times New Roman"/>
                <w:noProof/>
                <w:lang w:val="ru-RU" w:eastAsia="ru-RU"/>
              </w:rPr>
              <w:drawing>
                <wp:inline distT="0" distB="0" distL="0" distR="0">
                  <wp:extent cx="1019782" cy="10197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9782" cy="1019782"/>
                          </a:xfrm>
                          <a:prstGeom prst="rect">
                            <a:avLst/>
                          </a:prstGeom>
                        </pic:spPr>
                      </pic:pic>
                    </a:graphicData>
                  </a:graphic>
                </wp:inline>
              </w:drawing>
            </w:r>
          </w:p>
        </w:tc>
        <w:tc>
          <w:tcPr>
            <w:tcW w:w="7620" w:type="dxa"/>
            <w:shd w:val="clear" w:color="auto" w:fill="auto"/>
            <w:vAlign w:val="center"/>
          </w:tcPr>
          <w:p w:rsidR="00F2115A" w:rsidRPr="00B62E56" w:rsidRDefault="00AF5DF5">
            <w:pPr>
              <w:jc w:val="center"/>
              <w:rPr>
                <w:rFonts w:ascii="Times New Roman" w:hAnsi="Times New Roman" w:cs="Times New Roman"/>
                <w:b/>
                <w:szCs w:val="28"/>
                <w:lang w:val="ru-RU"/>
              </w:rPr>
            </w:pPr>
            <w:r w:rsidRPr="00B62E56">
              <w:rPr>
                <w:rFonts w:ascii="Times New Roman" w:hAnsi="Times New Roman" w:cs="Times New Roman"/>
                <w:szCs w:val="28"/>
                <w:lang w:val="ru-RU"/>
              </w:rPr>
              <w:t xml:space="preserve">федеральное государственное бюджетное образовательное учреждение высшего образования </w:t>
            </w:r>
            <w:r w:rsidRPr="00B62E56">
              <w:rPr>
                <w:rFonts w:ascii="Times New Roman" w:hAnsi="Times New Roman" w:cs="Times New Roman"/>
                <w:szCs w:val="28"/>
                <w:lang w:val="ru-RU"/>
              </w:rPr>
              <w:br/>
              <w:t xml:space="preserve">«Ивановский государственный медицинский университет» </w:t>
            </w:r>
            <w:r w:rsidRPr="00B62E56">
              <w:rPr>
                <w:rFonts w:ascii="Times New Roman" w:hAnsi="Times New Roman" w:cs="Times New Roman"/>
                <w:szCs w:val="28"/>
                <w:lang w:val="ru-RU"/>
              </w:rPr>
              <w:br/>
              <w:t>Министерства здравоохранения Российской Федерации</w:t>
            </w:r>
          </w:p>
        </w:tc>
      </w:tr>
    </w:tbl>
    <w:p w:rsidR="00F2115A" w:rsidRPr="00B62E56" w:rsidRDefault="00F2115A">
      <w:pPr>
        <w:ind w:firstLine="709"/>
        <w:jc w:val="center"/>
        <w:rPr>
          <w:rFonts w:ascii="Times New Roman" w:hAnsi="Times New Roman" w:cs="Times New Roman"/>
          <w:b/>
          <w:sz w:val="26"/>
          <w:szCs w:val="26"/>
          <w:lang w:val="ru-RU"/>
        </w:rPr>
      </w:pPr>
    </w:p>
    <w:p w:rsidR="00F2115A" w:rsidRPr="00B62E56" w:rsidRDefault="00F2115A">
      <w:pPr>
        <w:ind w:firstLine="709"/>
        <w:jc w:val="center"/>
        <w:rPr>
          <w:rFonts w:ascii="Times New Roman" w:hAnsi="Times New Roman" w:cs="Times New Roman"/>
          <w:b/>
          <w:sz w:val="26"/>
          <w:szCs w:val="26"/>
          <w:lang w:val="ru-RU"/>
        </w:rPr>
      </w:pPr>
    </w:p>
    <w:p w:rsidR="00F2115A" w:rsidRPr="00B62E56" w:rsidRDefault="00F2115A">
      <w:pPr>
        <w:ind w:firstLine="709"/>
        <w:jc w:val="center"/>
        <w:rPr>
          <w:rFonts w:ascii="Times New Roman" w:hAnsi="Times New Roman" w:cs="Times New Roman"/>
          <w:b/>
          <w:sz w:val="26"/>
          <w:szCs w:val="26"/>
          <w:lang w:val="ru-RU"/>
        </w:rPr>
      </w:pPr>
    </w:p>
    <w:p w:rsidR="00F2115A" w:rsidRPr="00B62E56" w:rsidRDefault="00F2115A">
      <w:pPr>
        <w:ind w:firstLine="709"/>
        <w:jc w:val="center"/>
        <w:rPr>
          <w:rFonts w:ascii="Times New Roman" w:hAnsi="Times New Roman" w:cs="Times New Roman"/>
          <w:b/>
          <w:sz w:val="26"/>
          <w:szCs w:val="26"/>
          <w:lang w:val="ru-RU"/>
        </w:rPr>
      </w:pPr>
    </w:p>
    <w:tbl>
      <w:tblPr>
        <w:tblW w:w="0" w:type="auto"/>
        <w:jc w:val="center"/>
        <w:tblInd w:w="108" w:type="dxa"/>
        <w:tblLook w:val="04A0" w:firstRow="1" w:lastRow="0" w:firstColumn="1" w:lastColumn="0" w:noHBand="0" w:noVBand="1"/>
      </w:tblPr>
      <w:tblGrid>
        <w:gridCol w:w="4835"/>
        <w:gridCol w:w="4627"/>
      </w:tblGrid>
      <w:tr w:rsidR="00F2115A" w:rsidRPr="00085E16" w:rsidTr="00EB3E57">
        <w:trPr>
          <w:jc w:val="center"/>
        </w:trPr>
        <w:tc>
          <w:tcPr>
            <w:tcW w:w="4836" w:type="dxa"/>
            <w:shd w:val="clear" w:color="auto" w:fill="auto"/>
          </w:tcPr>
          <w:p w:rsidR="00F2115A" w:rsidRPr="0098772B" w:rsidRDefault="00E50459">
            <w:pPr>
              <w:spacing w:line="276" w:lineRule="auto"/>
              <w:rPr>
                <w:rFonts w:ascii="Times New Roman" w:hAnsi="Times New Roman" w:cs="Times New Roman"/>
                <w:b/>
                <w:bCs/>
                <w:caps/>
                <w:spacing w:val="-4"/>
                <w:sz w:val="28"/>
                <w:szCs w:val="28"/>
                <w:lang w:val="ru-RU"/>
              </w:rPr>
            </w:pPr>
            <w:r w:rsidRPr="0098772B">
              <w:rPr>
                <w:rFonts w:ascii="Times New Roman" w:hAnsi="Times New Roman" w:cs="Times New Roman"/>
                <w:b/>
                <w:bCs/>
                <w:caps/>
                <w:spacing w:val="-4"/>
                <w:sz w:val="28"/>
                <w:szCs w:val="28"/>
                <w:lang w:val="ru-RU"/>
              </w:rPr>
              <w:t>принято</w:t>
            </w:r>
          </w:p>
          <w:p w:rsidR="00F2115A" w:rsidRPr="0098772B" w:rsidRDefault="00E50459">
            <w:pPr>
              <w:spacing w:line="276" w:lineRule="auto"/>
              <w:rPr>
                <w:rFonts w:ascii="Times New Roman" w:hAnsi="Times New Roman" w:cs="Times New Roman"/>
                <w:bCs/>
                <w:spacing w:val="-4"/>
                <w:sz w:val="28"/>
                <w:szCs w:val="28"/>
                <w:lang w:val="ru-RU"/>
              </w:rPr>
            </w:pPr>
            <w:r w:rsidRPr="0098772B">
              <w:rPr>
                <w:rFonts w:ascii="Times New Roman" w:hAnsi="Times New Roman" w:cs="Times New Roman"/>
                <w:bCs/>
                <w:spacing w:val="-4"/>
                <w:sz w:val="28"/>
                <w:szCs w:val="28"/>
                <w:lang w:val="ru-RU"/>
              </w:rPr>
              <w:t xml:space="preserve">ученым советом </w:t>
            </w:r>
          </w:p>
          <w:p w:rsidR="00F2115A" w:rsidRPr="0098772B" w:rsidRDefault="00E50459">
            <w:pPr>
              <w:spacing w:line="276" w:lineRule="auto"/>
              <w:rPr>
                <w:rFonts w:ascii="Times New Roman" w:hAnsi="Times New Roman" w:cs="Times New Roman"/>
                <w:bCs/>
                <w:spacing w:val="-4"/>
                <w:sz w:val="28"/>
                <w:szCs w:val="28"/>
                <w:lang w:val="ru-RU"/>
              </w:rPr>
            </w:pPr>
            <w:r w:rsidRPr="0098772B">
              <w:rPr>
                <w:rFonts w:ascii="Times New Roman" w:hAnsi="Times New Roman" w:cs="Times New Roman"/>
                <w:bCs/>
                <w:spacing w:val="-4"/>
                <w:sz w:val="28"/>
                <w:szCs w:val="28"/>
                <w:lang w:val="ru-RU"/>
              </w:rPr>
              <w:t>(протокол №</w:t>
            </w:r>
            <w:r w:rsidR="00427E07" w:rsidRPr="0098772B">
              <w:rPr>
                <w:rFonts w:ascii="Times New Roman" w:hAnsi="Times New Roman" w:cs="Times New Roman"/>
                <w:bCs/>
                <w:spacing w:val="-4"/>
                <w:sz w:val="28"/>
                <w:szCs w:val="28"/>
                <w:lang w:val="ru-RU"/>
              </w:rPr>
              <w:t xml:space="preserve"> </w:t>
            </w:r>
            <w:r w:rsidR="00796179" w:rsidRPr="0098772B">
              <w:rPr>
                <w:rFonts w:ascii="Times New Roman" w:hAnsi="Times New Roman" w:cs="Times New Roman"/>
                <w:bCs/>
                <w:spacing w:val="-4"/>
                <w:sz w:val="28"/>
                <w:szCs w:val="28"/>
                <w:lang w:val="ru-RU"/>
              </w:rPr>
              <w:t>1</w:t>
            </w:r>
            <w:r w:rsidR="006E440B">
              <w:rPr>
                <w:rFonts w:ascii="Times New Roman" w:hAnsi="Times New Roman" w:cs="Times New Roman"/>
                <w:bCs/>
                <w:spacing w:val="-4"/>
                <w:sz w:val="28"/>
                <w:szCs w:val="28"/>
                <w:lang w:val="ru-RU"/>
              </w:rPr>
              <w:t>1</w:t>
            </w:r>
            <w:r w:rsidRPr="0098772B">
              <w:rPr>
                <w:rFonts w:ascii="Times New Roman" w:hAnsi="Times New Roman" w:cs="Times New Roman"/>
                <w:bCs/>
                <w:spacing w:val="-4"/>
                <w:sz w:val="28"/>
                <w:szCs w:val="28"/>
                <w:lang w:val="ru-RU"/>
              </w:rPr>
              <w:t>)</w:t>
            </w:r>
          </w:p>
          <w:p w:rsidR="00F2115A" w:rsidRPr="0098772B" w:rsidRDefault="00796179" w:rsidP="006E440B">
            <w:pPr>
              <w:spacing w:line="276" w:lineRule="auto"/>
              <w:rPr>
                <w:rFonts w:ascii="Times New Roman" w:hAnsi="Times New Roman" w:cs="Times New Roman"/>
                <w:bCs/>
                <w:spacing w:val="-4"/>
                <w:sz w:val="28"/>
                <w:szCs w:val="28"/>
                <w:lang w:val="ru-RU"/>
              </w:rPr>
            </w:pPr>
            <w:r w:rsidRPr="0098772B">
              <w:rPr>
                <w:rFonts w:ascii="Times New Roman" w:hAnsi="Times New Roman" w:cs="Times New Roman"/>
                <w:bCs/>
                <w:spacing w:val="-4"/>
                <w:sz w:val="28"/>
                <w:szCs w:val="28"/>
                <w:lang w:val="ru-RU"/>
              </w:rPr>
              <w:t>2</w:t>
            </w:r>
            <w:r w:rsidR="006E440B">
              <w:rPr>
                <w:rFonts w:ascii="Times New Roman" w:hAnsi="Times New Roman" w:cs="Times New Roman"/>
                <w:bCs/>
                <w:spacing w:val="-4"/>
                <w:sz w:val="28"/>
                <w:szCs w:val="28"/>
                <w:lang w:val="ru-RU"/>
              </w:rPr>
              <w:t>6</w:t>
            </w:r>
            <w:r w:rsidR="00E50459" w:rsidRPr="0098772B">
              <w:rPr>
                <w:rFonts w:ascii="Times New Roman" w:hAnsi="Times New Roman" w:cs="Times New Roman"/>
                <w:bCs/>
                <w:spacing w:val="-4"/>
                <w:sz w:val="28"/>
                <w:szCs w:val="28"/>
                <w:lang w:val="ru-RU"/>
              </w:rPr>
              <w:t xml:space="preserve"> </w:t>
            </w:r>
            <w:r w:rsidR="006E440B">
              <w:rPr>
                <w:rFonts w:ascii="Times New Roman" w:hAnsi="Times New Roman" w:cs="Times New Roman"/>
                <w:bCs/>
                <w:spacing w:val="-4"/>
                <w:sz w:val="28"/>
                <w:szCs w:val="28"/>
                <w:lang w:val="ru-RU"/>
              </w:rPr>
              <w:t>но</w:t>
            </w:r>
            <w:r w:rsidRPr="0098772B">
              <w:rPr>
                <w:rFonts w:ascii="Times New Roman" w:hAnsi="Times New Roman" w:cs="Times New Roman"/>
                <w:bCs/>
                <w:spacing w:val="-4"/>
                <w:sz w:val="28"/>
                <w:szCs w:val="28"/>
                <w:lang w:val="ru-RU"/>
              </w:rPr>
              <w:t>ября</w:t>
            </w:r>
            <w:r w:rsidR="00F34894" w:rsidRPr="0098772B">
              <w:rPr>
                <w:rFonts w:ascii="Times New Roman" w:hAnsi="Times New Roman" w:cs="Times New Roman"/>
                <w:bCs/>
                <w:spacing w:val="-4"/>
                <w:sz w:val="28"/>
                <w:szCs w:val="28"/>
                <w:lang w:val="ru-RU"/>
              </w:rPr>
              <w:t xml:space="preserve"> </w:t>
            </w:r>
            <w:r w:rsidR="00E50459" w:rsidRPr="0098772B">
              <w:rPr>
                <w:rFonts w:ascii="Times New Roman" w:hAnsi="Times New Roman" w:cs="Times New Roman"/>
                <w:bCs/>
                <w:spacing w:val="-4"/>
                <w:sz w:val="28"/>
                <w:szCs w:val="28"/>
                <w:lang w:val="ru-RU"/>
              </w:rPr>
              <w:t>202</w:t>
            </w:r>
            <w:r w:rsidR="00164158" w:rsidRPr="0098772B">
              <w:rPr>
                <w:rFonts w:ascii="Times New Roman" w:hAnsi="Times New Roman" w:cs="Times New Roman"/>
                <w:bCs/>
                <w:spacing w:val="-4"/>
                <w:sz w:val="28"/>
                <w:szCs w:val="28"/>
                <w:lang w:val="ru-RU"/>
              </w:rPr>
              <w:t>4</w:t>
            </w:r>
            <w:r w:rsidR="00E50459" w:rsidRPr="0098772B">
              <w:rPr>
                <w:rFonts w:ascii="Times New Roman" w:hAnsi="Times New Roman" w:cs="Times New Roman"/>
                <w:bCs/>
                <w:spacing w:val="-4"/>
                <w:sz w:val="28"/>
                <w:szCs w:val="28"/>
                <w:lang w:val="ru-RU"/>
              </w:rPr>
              <w:t xml:space="preserve"> г.</w:t>
            </w:r>
          </w:p>
        </w:tc>
        <w:tc>
          <w:tcPr>
            <w:tcW w:w="4627" w:type="dxa"/>
            <w:shd w:val="clear" w:color="auto" w:fill="auto"/>
          </w:tcPr>
          <w:p w:rsidR="00F2115A" w:rsidRPr="0098772B" w:rsidRDefault="00E50459">
            <w:pPr>
              <w:spacing w:line="276" w:lineRule="auto"/>
              <w:rPr>
                <w:rFonts w:ascii="Times New Roman" w:hAnsi="Times New Roman" w:cs="Times New Roman"/>
                <w:b/>
                <w:bCs/>
                <w:spacing w:val="-4"/>
                <w:sz w:val="28"/>
                <w:szCs w:val="28"/>
                <w:lang w:val="ru-RU"/>
              </w:rPr>
            </w:pPr>
            <w:r w:rsidRPr="0098772B">
              <w:rPr>
                <w:rFonts w:ascii="Times New Roman" w:hAnsi="Times New Roman" w:cs="Times New Roman"/>
                <w:b/>
                <w:bCs/>
                <w:spacing w:val="-4"/>
                <w:sz w:val="28"/>
                <w:szCs w:val="28"/>
                <w:lang w:val="ru-RU"/>
              </w:rPr>
              <w:t>УТВЕРЖДАЮ</w:t>
            </w:r>
          </w:p>
          <w:p w:rsidR="00F2115A" w:rsidRPr="0098772B" w:rsidRDefault="007A286D">
            <w:pPr>
              <w:spacing w:line="276" w:lineRule="auto"/>
              <w:rPr>
                <w:rFonts w:ascii="Times New Roman" w:hAnsi="Times New Roman" w:cs="Times New Roman"/>
                <w:bCs/>
                <w:spacing w:val="-4"/>
                <w:sz w:val="28"/>
                <w:szCs w:val="28"/>
                <w:lang w:val="ru-RU"/>
              </w:rPr>
            </w:pPr>
            <w:r w:rsidRPr="0098772B">
              <w:rPr>
                <w:rFonts w:ascii="Times New Roman" w:hAnsi="Times New Roman" w:cs="Times New Roman"/>
                <w:bCs/>
                <w:spacing w:val="-4"/>
                <w:sz w:val="28"/>
                <w:szCs w:val="28"/>
                <w:lang w:val="ru-RU"/>
              </w:rPr>
              <w:t>Р</w:t>
            </w:r>
            <w:r w:rsidR="00E50459" w:rsidRPr="0098772B">
              <w:rPr>
                <w:rFonts w:ascii="Times New Roman" w:hAnsi="Times New Roman" w:cs="Times New Roman"/>
                <w:bCs/>
                <w:spacing w:val="-4"/>
                <w:sz w:val="28"/>
                <w:szCs w:val="28"/>
                <w:lang w:val="ru-RU"/>
              </w:rPr>
              <w:t xml:space="preserve">ектор </w:t>
            </w:r>
          </w:p>
          <w:p w:rsidR="00F2115A" w:rsidRPr="0098772B" w:rsidRDefault="004152F5">
            <w:pPr>
              <w:spacing w:line="276" w:lineRule="auto"/>
              <w:rPr>
                <w:rFonts w:ascii="Times New Roman" w:hAnsi="Times New Roman" w:cs="Times New Roman"/>
                <w:bCs/>
                <w:spacing w:val="-4"/>
                <w:sz w:val="28"/>
                <w:szCs w:val="28"/>
                <w:lang w:val="ru-RU"/>
              </w:rPr>
            </w:pPr>
            <w:r>
              <w:rPr>
                <w:rFonts w:ascii="Times New Roman" w:hAnsi="Times New Roman" w:cs="Times New Roman"/>
                <w:bCs/>
                <w:spacing w:val="-4"/>
                <w:sz w:val="28"/>
                <w:szCs w:val="28"/>
                <w:lang w:val="ru-RU"/>
              </w:rPr>
              <w:t>________________ И.</w:t>
            </w:r>
            <w:r w:rsidR="00E50459" w:rsidRPr="0098772B">
              <w:rPr>
                <w:rFonts w:ascii="Times New Roman" w:hAnsi="Times New Roman" w:cs="Times New Roman"/>
                <w:bCs/>
                <w:spacing w:val="-4"/>
                <w:sz w:val="28"/>
                <w:szCs w:val="28"/>
                <w:lang w:val="ru-RU"/>
              </w:rPr>
              <w:t>В. Иванова</w:t>
            </w:r>
          </w:p>
          <w:p w:rsidR="00F2115A" w:rsidRPr="0098772B" w:rsidRDefault="00796179" w:rsidP="006E440B">
            <w:pPr>
              <w:spacing w:line="276" w:lineRule="auto"/>
              <w:rPr>
                <w:rFonts w:ascii="Times New Roman" w:hAnsi="Times New Roman" w:cs="Times New Roman"/>
                <w:sz w:val="28"/>
                <w:szCs w:val="28"/>
                <w:lang w:val="ru-RU"/>
              </w:rPr>
            </w:pPr>
            <w:r w:rsidRPr="0098772B">
              <w:rPr>
                <w:rFonts w:ascii="Times New Roman" w:hAnsi="Times New Roman" w:cs="Times New Roman"/>
                <w:bCs/>
                <w:spacing w:val="-4"/>
                <w:sz w:val="28"/>
                <w:szCs w:val="28"/>
                <w:lang w:val="ru-RU"/>
              </w:rPr>
              <w:t>2</w:t>
            </w:r>
            <w:r w:rsidR="006E440B">
              <w:rPr>
                <w:rFonts w:ascii="Times New Roman" w:hAnsi="Times New Roman" w:cs="Times New Roman"/>
                <w:bCs/>
                <w:spacing w:val="-4"/>
                <w:sz w:val="28"/>
                <w:szCs w:val="28"/>
                <w:lang w:val="ru-RU"/>
              </w:rPr>
              <w:t>6</w:t>
            </w:r>
            <w:r w:rsidR="00E50459" w:rsidRPr="0098772B">
              <w:rPr>
                <w:rFonts w:ascii="Times New Roman" w:hAnsi="Times New Roman" w:cs="Times New Roman"/>
                <w:bCs/>
                <w:spacing w:val="-4"/>
                <w:sz w:val="28"/>
                <w:szCs w:val="28"/>
                <w:lang w:val="ru-RU"/>
              </w:rPr>
              <w:t xml:space="preserve"> </w:t>
            </w:r>
            <w:r w:rsidR="006E440B">
              <w:rPr>
                <w:rFonts w:ascii="Times New Roman" w:hAnsi="Times New Roman" w:cs="Times New Roman"/>
                <w:bCs/>
                <w:spacing w:val="-4"/>
                <w:sz w:val="28"/>
                <w:szCs w:val="28"/>
                <w:lang w:val="ru-RU"/>
              </w:rPr>
              <w:t>но</w:t>
            </w:r>
            <w:r w:rsidRPr="0098772B">
              <w:rPr>
                <w:rFonts w:ascii="Times New Roman" w:hAnsi="Times New Roman" w:cs="Times New Roman"/>
                <w:bCs/>
                <w:spacing w:val="-4"/>
                <w:sz w:val="28"/>
                <w:szCs w:val="28"/>
                <w:lang w:val="ru-RU"/>
              </w:rPr>
              <w:t>ября</w:t>
            </w:r>
            <w:r w:rsidR="00F34894" w:rsidRPr="0098772B">
              <w:rPr>
                <w:rFonts w:ascii="Times New Roman" w:hAnsi="Times New Roman" w:cs="Times New Roman"/>
                <w:bCs/>
                <w:spacing w:val="-4"/>
                <w:sz w:val="28"/>
                <w:szCs w:val="28"/>
                <w:lang w:val="ru-RU"/>
              </w:rPr>
              <w:t xml:space="preserve"> </w:t>
            </w:r>
            <w:r w:rsidR="00E50459" w:rsidRPr="0098772B">
              <w:rPr>
                <w:rFonts w:ascii="Times New Roman" w:hAnsi="Times New Roman" w:cs="Times New Roman"/>
                <w:bCs/>
                <w:spacing w:val="-4"/>
                <w:sz w:val="28"/>
                <w:szCs w:val="28"/>
                <w:lang w:val="ru-RU"/>
              </w:rPr>
              <w:t xml:space="preserve"> 202</w:t>
            </w:r>
            <w:r w:rsidR="00164158" w:rsidRPr="0098772B">
              <w:rPr>
                <w:rFonts w:ascii="Times New Roman" w:hAnsi="Times New Roman" w:cs="Times New Roman"/>
                <w:bCs/>
                <w:spacing w:val="-4"/>
                <w:sz w:val="28"/>
                <w:szCs w:val="28"/>
                <w:lang w:val="ru-RU"/>
              </w:rPr>
              <w:t>4</w:t>
            </w:r>
            <w:r w:rsidR="00E50459" w:rsidRPr="0098772B">
              <w:rPr>
                <w:rFonts w:ascii="Times New Roman" w:hAnsi="Times New Roman" w:cs="Times New Roman"/>
                <w:bCs/>
                <w:spacing w:val="-4"/>
                <w:sz w:val="28"/>
                <w:szCs w:val="28"/>
                <w:lang w:val="ru-RU"/>
              </w:rPr>
              <w:t xml:space="preserve"> г.</w:t>
            </w:r>
          </w:p>
        </w:tc>
      </w:tr>
    </w:tbl>
    <w:p w:rsidR="00F2115A" w:rsidRPr="00B62E56" w:rsidRDefault="00F2115A">
      <w:pPr>
        <w:ind w:firstLine="709"/>
        <w:jc w:val="center"/>
        <w:rPr>
          <w:rFonts w:ascii="Times New Roman" w:hAnsi="Times New Roman" w:cs="Times New Roman"/>
          <w:b/>
          <w:sz w:val="28"/>
          <w:szCs w:val="28"/>
          <w:lang w:val="ru-RU"/>
        </w:rPr>
      </w:pPr>
    </w:p>
    <w:p w:rsidR="00F2115A" w:rsidRPr="00B62E56" w:rsidRDefault="00F2115A">
      <w:pPr>
        <w:ind w:firstLine="709"/>
        <w:jc w:val="center"/>
        <w:rPr>
          <w:rFonts w:ascii="Times New Roman" w:hAnsi="Times New Roman" w:cs="Times New Roman"/>
          <w:b/>
          <w:sz w:val="26"/>
          <w:szCs w:val="26"/>
          <w:lang w:val="ru-RU"/>
        </w:rPr>
      </w:pPr>
    </w:p>
    <w:p w:rsidR="00C87AEF" w:rsidRDefault="00C87AEF" w:rsidP="004E0968">
      <w:pPr>
        <w:tabs>
          <w:tab w:val="left" w:pos="3535"/>
          <w:tab w:val="left" w:pos="8182"/>
        </w:tabs>
        <w:rPr>
          <w:rFonts w:ascii="Times New Roman" w:eastAsia="HiddenHorzOCR" w:hAnsi="Times New Roman" w:cs="Times New Roman"/>
          <w:b/>
          <w:sz w:val="28"/>
          <w:szCs w:val="28"/>
          <w:lang w:val="ru-RU"/>
        </w:rPr>
      </w:pPr>
      <w:r>
        <w:rPr>
          <w:rFonts w:ascii="Times New Roman" w:eastAsia="HiddenHorzOCR" w:hAnsi="Times New Roman" w:cs="Times New Roman"/>
          <w:b/>
          <w:sz w:val="28"/>
          <w:szCs w:val="28"/>
          <w:lang w:val="ru-RU"/>
        </w:rPr>
        <w:tab/>
      </w:r>
      <w:r w:rsidR="004E0968">
        <w:rPr>
          <w:rFonts w:ascii="Times New Roman" w:eastAsia="HiddenHorzOCR" w:hAnsi="Times New Roman" w:cs="Times New Roman"/>
          <w:b/>
          <w:sz w:val="28"/>
          <w:szCs w:val="28"/>
          <w:lang w:val="ru-RU"/>
        </w:rPr>
        <w:tab/>
      </w:r>
    </w:p>
    <w:p w:rsidR="00C87AEF" w:rsidRDefault="00C87AEF" w:rsidP="00C87AEF">
      <w:pPr>
        <w:tabs>
          <w:tab w:val="left" w:pos="3535"/>
          <w:tab w:val="center" w:pos="4677"/>
        </w:tabs>
        <w:rPr>
          <w:rFonts w:ascii="Times New Roman" w:eastAsia="HiddenHorzOCR" w:hAnsi="Times New Roman" w:cs="Times New Roman"/>
          <w:b/>
          <w:sz w:val="28"/>
          <w:szCs w:val="28"/>
          <w:lang w:val="ru-RU"/>
        </w:rPr>
      </w:pPr>
    </w:p>
    <w:p w:rsidR="00B62E56" w:rsidRPr="00085E16" w:rsidRDefault="00B62E56" w:rsidP="00085E16">
      <w:pPr>
        <w:tabs>
          <w:tab w:val="left" w:pos="3535"/>
          <w:tab w:val="center" w:pos="4677"/>
        </w:tabs>
        <w:jc w:val="center"/>
        <w:rPr>
          <w:rFonts w:ascii="Times New Roman" w:eastAsia="HiddenHorzOCR" w:hAnsi="Times New Roman" w:cs="Times New Roman"/>
          <w:b/>
          <w:sz w:val="28"/>
          <w:szCs w:val="28"/>
          <w:lang w:val="ru-RU"/>
        </w:rPr>
      </w:pPr>
      <w:r w:rsidRPr="00B62E56">
        <w:rPr>
          <w:rFonts w:ascii="Times New Roman" w:eastAsia="HiddenHorzOCR" w:hAnsi="Times New Roman" w:cs="Times New Roman"/>
          <w:b/>
          <w:sz w:val="28"/>
          <w:szCs w:val="28"/>
          <w:lang w:val="ru-RU"/>
        </w:rPr>
        <w:t>П</w:t>
      </w:r>
      <w:r w:rsidR="00085E16">
        <w:rPr>
          <w:rFonts w:ascii="Times New Roman" w:eastAsia="HiddenHorzOCR" w:hAnsi="Times New Roman" w:cs="Times New Roman"/>
          <w:b/>
          <w:sz w:val="28"/>
          <w:szCs w:val="28"/>
          <w:lang w:val="ru-RU"/>
        </w:rPr>
        <w:t>оложение</w:t>
      </w:r>
    </w:p>
    <w:p w:rsidR="00B62E56" w:rsidRPr="00B62E56" w:rsidRDefault="006E440B" w:rsidP="00085E16">
      <w:pPr>
        <w:jc w:val="center"/>
        <w:rPr>
          <w:rFonts w:ascii="Times New Roman" w:eastAsia="HiddenHorzOCR" w:hAnsi="Times New Roman" w:cs="Times New Roman"/>
          <w:b/>
          <w:sz w:val="28"/>
          <w:szCs w:val="28"/>
          <w:lang w:val="ru-RU"/>
        </w:rPr>
      </w:pPr>
      <w:r w:rsidRPr="006E440B">
        <w:rPr>
          <w:rFonts w:ascii="Times New Roman" w:eastAsia="Times New Roman" w:hAnsi="Times New Roman" w:cs="Times New Roman"/>
          <w:b/>
          <w:bCs/>
          <w:sz w:val="28"/>
          <w:szCs w:val="28"/>
          <w:lang w:val="ru-RU"/>
        </w:rPr>
        <w:t>о порядке проведения государ</w:t>
      </w:r>
      <w:bookmarkStart w:id="0" w:name="_GoBack"/>
      <w:bookmarkEnd w:id="0"/>
      <w:r w:rsidRPr="006E440B">
        <w:rPr>
          <w:rFonts w:ascii="Times New Roman" w:eastAsia="Times New Roman" w:hAnsi="Times New Roman" w:cs="Times New Roman"/>
          <w:b/>
          <w:bCs/>
          <w:sz w:val="28"/>
          <w:szCs w:val="28"/>
          <w:lang w:val="ru-RU"/>
        </w:rPr>
        <w:t>ственной итоговой аттестации по образовательным программам высшего образования - программам ординатуры</w:t>
      </w:r>
    </w:p>
    <w:p w:rsidR="00B62E56" w:rsidRPr="00B62E56" w:rsidRDefault="00B62E56" w:rsidP="00B62E56">
      <w:pPr>
        <w:jc w:val="center"/>
        <w:rPr>
          <w:rFonts w:ascii="Times New Roman" w:eastAsia="HiddenHorzOCR" w:hAnsi="Times New Roman" w:cs="Times New Roman"/>
          <w:b/>
          <w:sz w:val="28"/>
          <w:szCs w:val="28"/>
          <w:lang w:val="ru-RU"/>
        </w:rPr>
      </w:pPr>
    </w:p>
    <w:p w:rsidR="00AF0613" w:rsidRPr="00B62E56" w:rsidRDefault="00AF0613">
      <w:pPr>
        <w:jc w:val="center"/>
        <w:rPr>
          <w:rFonts w:ascii="Times New Roman" w:hAnsi="Times New Roman" w:cs="Times New Roman"/>
          <w:sz w:val="28"/>
          <w:szCs w:val="28"/>
          <w:lang w:val="ru-RU"/>
        </w:rPr>
      </w:pPr>
    </w:p>
    <w:p w:rsidR="00F2115A" w:rsidRPr="00B62E56" w:rsidRDefault="00041C83">
      <w:pPr>
        <w:jc w:val="center"/>
        <w:rPr>
          <w:rFonts w:ascii="Times New Roman" w:hAnsi="Times New Roman" w:cs="Times New Roman"/>
          <w:b/>
          <w:bCs/>
          <w:spacing w:val="-4"/>
          <w:sz w:val="28"/>
          <w:szCs w:val="28"/>
          <w:lang w:val="ru-RU"/>
        </w:rPr>
      </w:pPr>
      <w:r w:rsidRPr="00003826">
        <w:rPr>
          <w:rFonts w:ascii="Times New Roman" w:hAnsi="Times New Roman" w:cs="Times New Roman"/>
          <w:b/>
          <w:sz w:val="28"/>
          <w:szCs w:val="28"/>
          <w:lang w:val="ru-RU"/>
        </w:rPr>
        <w:t xml:space="preserve">СМК </w:t>
      </w:r>
      <w:proofErr w:type="gramStart"/>
      <w:r w:rsidRPr="00AB4649">
        <w:rPr>
          <w:rFonts w:ascii="Times New Roman" w:hAnsi="Times New Roman" w:cs="Times New Roman"/>
          <w:b/>
          <w:sz w:val="28"/>
          <w:szCs w:val="28"/>
          <w:lang w:val="ru-RU"/>
        </w:rPr>
        <w:t>П</w:t>
      </w:r>
      <w:proofErr w:type="gramEnd"/>
      <w:r w:rsidRPr="00AB4649">
        <w:rPr>
          <w:rFonts w:ascii="Times New Roman" w:hAnsi="Times New Roman" w:cs="Times New Roman"/>
          <w:b/>
          <w:sz w:val="28"/>
          <w:szCs w:val="28"/>
          <w:lang w:val="ru-RU"/>
        </w:rPr>
        <w:t xml:space="preserve"> </w:t>
      </w:r>
    </w:p>
    <w:p w:rsidR="00F2115A" w:rsidRPr="00B62E56" w:rsidRDefault="00F2115A">
      <w:pPr>
        <w:jc w:val="center"/>
        <w:rPr>
          <w:rFonts w:ascii="Times New Roman" w:hAnsi="Times New Roman" w:cs="Times New Roman"/>
          <w:b/>
          <w:bCs/>
          <w:spacing w:val="-4"/>
          <w:sz w:val="28"/>
          <w:szCs w:val="28"/>
          <w:lang w:val="ru-RU"/>
        </w:rPr>
      </w:pPr>
    </w:p>
    <w:p w:rsidR="00F2115A" w:rsidRPr="00B62E56" w:rsidRDefault="00F2115A">
      <w:pPr>
        <w:rPr>
          <w:rFonts w:ascii="Times New Roman" w:hAnsi="Times New Roman" w:cs="Times New Roman"/>
          <w:sz w:val="26"/>
          <w:szCs w:val="26"/>
          <w:lang w:val="ru-RU"/>
        </w:rPr>
      </w:pPr>
    </w:p>
    <w:p w:rsidR="00F2115A" w:rsidRPr="00B62E56" w:rsidRDefault="00F2115A">
      <w:pPr>
        <w:rPr>
          <w:rFonts w:ascii="Times New Roman" w:hAnsi="Times New Roman" w:cs="Times New Roman"/>
          <w:sz w:val="26"/>
          <w:szCs w:val="26"/>
          <w:lang w:val="ru-RU"/>
        </w:rPr>
      </w:pPr>
    </w:p>
    <w:p w:rsidR="008C4BC3" w:rsidRDefault="008C4BC3">
      <w:pPr>
        <w:jc w:val="both"/>
        <w:rPr>
          <w:rFonts w:ascii="Times New Roman" w:hAnsi="Times New Roman" w:cs="Times New Roman"/>
          <w:bCs/>
          <w:iCs/>
          <w:spacing w:val="-5"/>
          <w:sz w:val="26"/>
          <w:szCs w:val="26"/>
          <w:lang w:val="ru-RU"/>
        </w:rPr>
      </w:pPr>
    </w:p>
    <w:p w:rsidR="00F2115A" w:rsidRDefault="00D4576C" w:rsidP="00D4576C">
      <w:pPr>
        <w:tabs>
          <w:tab w:val="left" w:pos="1640"/>
        </w:tabs>
        <w:jc w:val="both"/>
        <w:rPr>
          <w:rFonts w:ascii="Times New Roman" w:hAnsi="Times New Roman" w:cs="Times New Roman"/>
          <w:bCs/>
          <w:iCs/>
          <w:spacing w:val="-5"/>
          <w:sz w:val="26"/>
          <w:szCs w:val="26"/>
          <w:lang w:val="ru-RU"/>
        </w:rPr>
      </w:pPr>
      <w:r>
        <w:rPr>
          <w:rFonts w:ascii="Times New Roman" w:hAnsi="Times New Roman" w:cs="Times New Roman"/>
          <w:bCs/>
          <w:iCs/>
          <w:spacing w:val="-5"/>
          <w:sz w:val="26"/>
          <w:szCs w:val="26"/>
          <w:lang w:val="ru-RU"/>
        </w:rPr>
        <w:tab/>
      </w:r>
    </w:p>
    <w:p w:rsidR="006E440B" w:rsidRDefault="006E440B" w:rsidP="00D4576C">
      <w:pPr>
        <w:tabs>
          <w:tab w:val="left" w:pos="1640"/>
        </w:tabs>
        <w:jc w:val="both"/>
        <w:rPr>
          <w:rFonts w:ascii="Times New Roman" w:hAnsi="Times New Roman" w:cs="Times New Roman"/>
          <w:bCs/>
          <w:iCs/>
          <w:spacing w:val="-5"/>
          <w:sz w:val="26"/>
          <w:szCs w:val="26"/>
          <w:lang w:val="ru-RU"/>
        </w:rPr>
      </w:pPr>
    </w:p>
    <w:p w:rsidR="006E440B" w:rsidRDefault="006E440B" w:rsidP="00D4576C">
      <w:pPr>
        <w:tabs>
          <w:tab w:val="left" w:pos="1640"/>
        </w:tabs>
        <w:jc w:val="both"/>
        <w:rPr>
          <w:rFonts w:ascii="Times New Roman" w:hAnsi="Times New Roman" w:cs="Times New Roman"/>
          <w:bCs/>
          <w:iCs/>
          <w:spacing w:val="-5"/>
          <w:sz w:val="26"/>
          <w:szCs w:val="26"/>
          <w:lang w:val="ru-RU"/>
        </w:rPr>
      </w:pPr>
    </w:p>
    <w:p w:rsidR="00D4576C" w:rsidRPr="00B62E56" w:rsidRDefault="00D4576C" w:rsidP="00D4576C">
      <w:pPr>
        <w:tabs>
          <w:tab w:val="left" w:pos="4145"/>
        </w:tabs>
        <w:jc w:val="both"/>
        <w:rPr>
          <w:rFonts w:ascii="Times New Roman" w:hAnsi="Times New Roman" w:cs="Times New Roman"/>
          <w:bCs/>
          <w:iCs/>
          <w:spacing w:val="-5"/>
          <w:sz w:val="26"/>
          <w:szCs w:val="26"/>
          <w:lang w:val="ru-RU"/>
        </w:rPr>
      </w:pPr>
      <w:r>
        <w:rPr>
          <w:rFonts w:ascii="Times New Roman" w:hAnsi="Times New Roman" w:cs="Times New Roman"/>
          <w:bCs/>
          <w:iCs/>
          <w:spacing w:val="-5"/>
          <w:sz w:val="26"/>
          <w:szCs w:val="26"/>
          <w:lang w:val="ru-RU"/>
        </w:rPr>
        <w:tab/>
      </w:r>
    </w:p>
    <w:tbl>
      <w:tblPr>
        <w:tblW w:w="9582"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4A0" w:firstRow="1" w:lastRow="0" w:firstColumn="1" w:lastColumn="0" w:noHBand="0" w:noVBand="1"/>
      </w:tblPr>
      <w:tblGrid>
        <w:gridCol w:w="1488"/>
        <w:gridCol w:w="4069"/>
        <w:gridCol w:w="2728"/>
        <w:gridCol w:w="1297"/>
      </w:tblGrid>
      <w:tr w:rsidR="00F2115A" w:rsidRPr="00B62E56" w:rsidTr="007E1F61">
        <w:trPr>
          <w:trHeight w:val="122"/>
        </w:trPr>
        <w:tc>
          <w:tcPr>
            <w:tcW w:w="1488" w:type="dxa"/>
          </w:tcPr>
          <w:p w:rsidR="00F2115A" w:rsidRPr="00B62E56" w:rsidRDefault="00F2115A">
            <w:pPr>
              <w:tabs>
                <w:tab w:val="center" w:pos="4677"/>
                <w:tab w:val="right" w:pos="9355"/>
              </w:tabs>
              <w:rPr>
                <w:rFonts w:ascii="Times New Roman" w:hAnsi="Times New Roman" w:cs="Times New Roman"/>
                <w:lang w:val="ru-RU"/>
              </w:rPr>
            </w:pPr>
          </w:p>
        </w:tc>
        <w:tc>
          <w:tcPr>
            <w:tcW w:w="4069" w:type="dxa"/>
          </w:tcPr>
          <w:p w:rsidR="00F2115A" w:rsidRPr="00B62E56" w:rsidRDefault="00E50459">
            <w:pPr>
              <w:tabs>
                <w:tab w:val="center" w:pos="4677"/>
                <w:tab w:val="right" w:pos="9355"/>
              </w:tabs>
              <w:rPr>
                <w:rFonts w:ascii="Times New Roman" w:hAnsi="Times New Roman" w:cs="Times New Roman"/>
                <w:b/>
              </w:rPr>
            </w:pPr>
            <w:r w:rsidRPr="00B62E56">
              <w:rPr>
                <w:rFonts w:ascii="Times New Roman" w:hAnsi="Times New Roman" w:cs="Times New Roman"/>
                <w:b/>
                <w:lang w:val="ru-RU"/>
              </w:rPr>
              <w:t>Должность</w:t>
            </w:r>
            <w:r w:rsidRPr="00B62E56">
              <w:rPr>
                <w:rFonts w:ascii="Times New Roman" w:hAnsi="Times New Roman" w:cs="Times New Roman"/>
                <w:b/>
              </w:rPr>
              <w:t xml:space="preserve"> </w:t>
            </w:r>
          </w:p>
        </w:tc>
        <w:tc>
          <w:tcPr>
            <w:tcW w:w="2728" w:type="dxa"/>
          </w:tcPr>
          <w:p w:rsidR="00F2115A" w:rsidRPr="00B62E56" w:rsidRDefault="00E50459">
            <w:pPr>
              <w:tabs>
                <w:tab w:val="center" w:pos="4677"/>
                <w:tab w:val="right" w:pos="9355"/>
              </w:tabs>
              <w:rPr>
                <w:rFonts w:ascii="Times New Roman" w:hAnsi="Times New Roman" w:cs="Times New Roman"/>
                <w:b/>
              </w:rPr>
            </w:pPr>
            <w:r w:rsidRPr="00B62E56">
              <w:rPr>
                <w:rFonts w:ascii="Times New Roman" w:hAnsi="Times New Roman" w:cs="Times New Roman"/>
                <w:b/>
                <w:lang w:val="ru-RU"/>
              </w:rPr>
              <w:t>Фамилия</w:t>
            </w:r>
            <w:r w:rsidRPr="00B62E56">
              <w:rPr>
                <w:rFonts w:ascii="Times New Roman" w:hAnsi="Times New Roman" w:cs="Times New Roman"/>
                <w:b/>
              </w:rPr>
              <w:t xml:space="preserve">, </w:t>
            </w:r>
            <w:r w:rsidRPr="00B62E56">
              <w:rPr>
                <w:rFonts w:ascii="Times New Roman" w:hAnsi="Times New Roman" w:cs="Times New Roman"/>
                <w:b/>
                <w:lang w:val="ru-RU"/>
              </w:rPr>
              <w:t>подпись</w:t>
            </w:r>
          </w:p>
        </w:tc>
        <w:tc>
          <w:tcPr>
            <w:tcW w:w="1297" w:type="dxa"/>
          </w:tcPr>
          <w:p w:rsidR="00F2115A" w:rsidRPr="00B62E56" w:rsidRDefault="00E50459">
            <w:pPr>
              <w:tabs>
                <w:tab w:val="center" w:pos="4677"/>
                <w:tab w:val="right" w:pos="9355"/>
              </w:tabs>
              <w:rPr>
                <w:rFonts w:ascii="Times New Roman" w:hAnsi="Times New Roman" w:cs="Times New Roman"/>
                <w:b/>
              </w:rPr>
            </w:pPr>
            <w:r w:rsidRPr="00B62E56">
              <w:rPr>
                <w:rFonts w:ascii="Times New Roman" w:hAnsi="Times New Roman" w:cs="Times New Roman"/>
                <w:b/>
                <w:lang w:val="ru-RU"/>
              </w:rPr>
              <w:t>Дата</w:t>
            </w:r>
          </w:p>
        </w:tc>
      </w:tr>
      <w:tr w:rsidR="00164158" w:rsidRPr="00B62E56" w:rsidTr="007E1F61">
        <w:trPr>
          <w:trHeight w:val="521"/>
        </w:trPr>
        <w:tc>
          <w:tcPr>
            <w:tcW w:w="1488" w:type="dxa"/>
          </w:tcPr>
          <w:p w:rsidR="00164158" w:rsidRPr="00B62E56" w:rsidRDefault="00164158">
            <w:pPr>
              <w:tabs>
                <w:tab w:val="center" w:pos="4677"/>
                <w:tab w:val="right" w:pos="9355"/>
              </w:tabs>
              <w:rPr>
                <w:rFonts w:ascii="Times New Roman" w:hAnsi="Times New Roman" w:cs="Times New Roman"/>
                <w:b/>
              </w:rPr>
            </w:pPr>
            <w:r w:rsidRPr="00B62E56">
              <w:rPr>
                <w:rFonts w:ascii="Times New Roman" w:hAnsi="Times New Roman" w:cs="Times New Roman"/>
                <w:b/>
                <w:lang w:val="ru-RU"/>
              </w:rPr>
              <w:t>Разработал</w:t>
            </w:r>
            <w:r w:rsidRPr="00B62E56">
              <w:rPr>
                <w:rFonts w:ascii="Times New Roman" w:hAnsi="Times New Roman" w:cs="Times New Roman"/>
                <w:b/>
              </w:rPr>
              <w:t xml:space="preserve"> </w:t>
            </w:r>
          </w:p>
        </w:tc>
        <w:tc>
          <w:tcPr>
            <w:tcW w:w="4069" w:type="dxa"/>
          </w:tcPr>
          <w:p w:rsidR="00164158" w:rsidRPr="00B62E56" w:rsidRDefault="00C87AEF" w:rsidP="00C87AEF">
            <w:pPr>
              <w:tabs>
                <w:tab w:val="center" w:pos="4677"/>
                <w:tab w:val="right" w:pos="9355"/>
              </w:tabs>
              <w:rPr>
                <w:rFonts w:ascii="Times New Roman" w:hAnsi="Times New Roman" w:cs="Times New Roman"/>
                <w:lang w:val="ru-RU"/>
              </w:rPr>
            </w:pPr>
            <w:r>
              <w:rPr>
                <w:rFonts w:ascii="Times New Roman" w:hAnsi="Times New Roman" w:cs="Times New Roman"/>
                <w:lang w:val="ru-RU"/>
              </w:rPr>
              <w:t>Декан факультета подготовки медицинских кадров высшей квалификации</w:t>
            </w:r>
          </w:p>
        </w:tc>
        <w:tc>
          <w:tcPr>
            <w:tcW w:w="2728" w:type="dxa"/>
          </w:tcPr>
          <w:p w:rsidR="00E97949" w:rsidRPr="0098772B" w:rsidRDefault="00C87AEF" w:rsidP="00E97949">
            <w:pPr>
              <w:tabs>
                <w:tab w:val="center" w:pos="4677"/>
                <w:tab w:val="right" w:pos="9355"/>
              </w:tabs>
              <w:rPr>
                <w:rFonts w:ascii="Times New Roman" w:hAnsi="Times New Roman" w:cs="Times New Roman"/>
                <w:lang w:val="ru-RU"/>
              </w:rPr>
            </w:pPr>
            <w:r w:rsidRPr="0098772B">
              <w:rPr>
                <w:rFonts w:ascii="Times New Roman" w:hAnsi="Times New Roman" w:cs="Times New Roman"/>
                <w:lang w:val="ru-RU"/>
              </w:rPr>
              <w:t>Уткина М.Н.</w:t>
            </w:r>
          </w:p>
          <w:p w:rsidR="00164158" w:rsidRPr="0098772B" w:rsidRDefault="00164158" w:rsidP="008C4BC3">
            <w:pPr>
              <w:tabs>
                <w:tab w:val="center" w:pos="4677"/>
                <w:tab w:val="right" w:pos="9355"/>
              </w:tabs>
              <w:rPr>
                <w:rFonts w:ascii="Times New Roman" w:hAnsi="Times New Roman" w:cs="Times New Roman"/>
                <w:lang w:val="ru-RU"/>
              </w:rPr>
            </w:pPr>
          </w:p>
        </w:tc>
        <w:tc>
          <w:tcPr>
            <w:tcW w:w="1297" w:type="dxa"/>
          </w:tcPr>
          <w:p w:rsidR="00164158" w:rsidRPr="0098772B" w:rsidRDefault="00875E70" w:rsidP="006E440B">
            <w:pPr>
              <w:tabs>
                <w:tab w:val="center" w:pos="4677"/>
                <w:tab w:val="right" w:pos="9355"/>
              </w:tabs>
              <w:rPr>
                <w:rFonts w:ascii="Times New Roman" w:hAnsi="Times New Roman" w:cs="Times New Roman"/>
                <w:lang w:val="ru-RU"/>
              </w:rPr>
            </w:pPr>
            <w:r w:rsidRPr="0098772B">
              <w:rPr>
                <w:rFonts w:ascii="Times New Roman" w:hAnsi="Times New Roman" w:cs="Times New Roman"/>
                <w:lang w:val="ru-RU"/>
              </w:rPr>
              <w:t>2</w:t>
            </w:r>
            <w:r w:rsidR="006E440B">
              <w:rPr>
                <w:rFonts w:ascii="Times New Roman" w:hAnsi="Times New Roman" w:cs="Times New Roman"/>
                <w:lang w:val="ru-RU"/>
              </w:rPr>
              <w:t>6</w:t>
            </w:r>
            <w:r w:rsidR="00542ECD" w:rsidRPr="0098772B">
              <w:rPr>
                <w:rFonts w:ascii="Times New Roman" w:hAnsi="Times New Roman" w:cs="Times New Roman"/>
                <w:lang w:val="ru-RU"/>
              </w:rPr>
              <w:t>.</w:t>
            </w:r>
            <w:r w:rsidR="00796179" w:rsidRPr="0098772B">
              <w:rPr>
                <w:rFonts w:ascii="Times New Roman" w:hAnsi="Times New Roman" w:cs="Times New Roman"/>
                <w:lang w:val="ru-RU"/>
              </w:rPr>
              <w:t>1</w:t>
            </w:r>
            <w:r w:rsidR="006E440B">
              <w:rPr>
                <w:rFonts w:ascii="Times New Roman" w:hAnsi="Times New Roman" w:cs="Times New Roman"/>
                <w:lang w:val="ru-RU"/>
              </w:rPr>
              <w:t>1</w:t>
            </w:r>
            <w:r w:rsidR="00164158" w:rsidRPr="0098772B">
              <w:rPr>
                <w:rFonts w:ascii="Times New Roman" w:hAnsi="Times New Roman" w:cs="Times New Roman"/>
                <w:lang w:val="ru-RU"/>
              </w:rPr>
              <w:t>.2024</w:t>
            </w:r>
          </w:p>
        </w:tc>
      </w:tr>
      <w:tr w:rsidR="00164158" w:rsidRPr="00B62E56" w:rsidTr="00D4576C">
        <w:trPr>
          <w:trHeight w:val="2236"/>
        </w:trPr>
        <w:tc>
          <w:tcPr>
            <w:tcW w:w="1488" w:type="dxa"/>
          </w:tcPr>
          <w:p w:rsidR="00164158" w:rsidRPr="00B62E56" w:rsidRDefault="00164158">
            <w:pPr>
              <w:tabs>
                <w:tab w:val="center" w:pos="4677"/>
                <w:tab w:val="right" w:pos="9355"/>
              </w:tabs>
              <w:rPr>
                <w:rFonts w:ascii="Times New Roman" w:hAnsi="Times New Roman" w:cs="Times New Roman"/>
                <w:b/>
                <w:lang w:val="ru-RU"/>
              </w:rPr>
            </w:pPr>
            <w:r w:rsidRPr="00B62E56">
              <w:rPr>
                <w:rFonts w:ascii="Times New Roman" w:hAnsi="Times New Roman" w:cs="Times New Roman"/>
                <w:b/>
                <w:lang w:val="ru-RU"/>
              </w:rPr>
              <w:t>Согласовал</w:t>
            </w:r>
          </w:p>
        </w:tc>
        <w:tc>
          <w:tcPr>
            <w:tcW w:w="4069" w:type="dxa"/>
          </w:tcPr>
          <w:p w:rsidR="005F08C8" w:rsidRDefault="005F08C8">
            <w:pPr>
              <w:tabs>
                <w:tab w:val="center" w:pos="4677"/>
                <w:tab w:val="right" w:pos="9355"/>
              </w:tabs>
              <w:rPr>
                <w:rFonts w:ascii="Times New Roman" w:hAnsi="Times New Roman" w:cs="Times New Roman"/>
                <w:lang w:val="ru-RU"/>
              </w:rPr>
            </w:pPr>
            <w:r w:rsidRPr="00B62E56">
              <w:rPr>
                <w:rFonts w:ascii="Times New Roman" w:hAnsi="Times New Roman" w:cs="Times New Roman"/>
                <w:lang w:val="ru-RU"/>
              </w:rPr>
              <w:t xml:space="preserve">Проректор (по </w:t>
            </w:r>
            <w:r w:rsidR="005F3C9F">
              <w:rPr>
                <w:rFonts w:ascii="Times New Roman" w:hAnsi="Times New Roman" w:cs="Times New Roman"/>
                <w:lang w:val="ru-RU"/>
              </w:rPr>
              <w:t>образовательной деятельности</w:t>
            </w:r>
            <w:r w:rsidRPr="00B62E56">
              <w:rPr>
                <w:rFonts w:ascii="Times New Roman" w:hAnsi="Times New Roman" w:cs="Times New Roman"/>
                <w:lang w:val="ru-RU"/>
              </w:rPr>
              <w:t>)</w:t>
            </w:r>
          </w:p>
          <w:p w:rsidR="00B77937" w:rsidRDefault="00B77937" w:rsidP="0097255C">
            <w:pPr>
              <w:tabs>
                <w:tab w:val="center" w:pos="4677"/>
                <w:tab w:val="right" w:pos="9355"/>
              </w:tabs>
              <w:rPr>
                <w:rFonts w:ascii="Times New Roman" w:hAnsi="Times New Roman" w:cs="Times New Roman"/>
                <w:lang w:val="ru-RU"/>
              </w:rPr>
            </w:pPr>
            <w:r w:rsidRPr="00B62E56">
              <w:rPr>
                <w:rFonts w:ascii="Times New Roman" w:hAnsi="Times New Roman" w:cs="Times New Roman"/>
                <w:lang w:val="ru-RU"/>
              </w:rPr>
              <w:t>Начальник Центра менеджмента качества, лицензирования и аккредитации</w:t>
            </w:r>
          </w:p>
          <w:p w:rsidR="00F34894" w:rsidRPr="00B62E56" w:rsidRDefault="00FD776A" w:rsidP="0097255C">
            <w:pPr>
              <w:tabs>
                <w:tab w:val="center" w:pos="4677"/>
                <w:tab w:val="right" w:pos="9355"/>
              </w:tabs>
              <w:rPr>
                <w:rFonts w:ascii="Times New Roman" w:hAnsi="Times New Roman" w:cs="Times New Roman"/>
                <w:lang w:val="ru-RU"/>
              </w:rPr>
            </w:pPr>
            <w:r>
              <w:rPr>
                <w:rFonts w:ascii="Times New Roman" w:hAnsi="Times New Roman" w:cs="Times New Roman"/>
                <w:lang w:val="ru-RU"/>
              </w:rPr>
              <w:t>Ю</w:t>
            </w:r>
            <w:r w:rsidR="00F34894">
              <w:rPr>
                <w:rFonts w:ascii="Times New Roman" w:hAnsi="Times New Roman" w:cs="Times New Roman"/>
                <w:lang w:val="ru-RU"/>
              </w:rPr>
              <w:t>рисконсульт</w:t>
            </w:r>
          </w:p>
          <w:p w:rsidR="00164158" w:rsidRPr="00D4576C" w:rsidRDefault="00164158" w:rsidP="00D4576C">
            <w:pPr>
              <w:tabs>
                <w:tab w:val="center" w:pos="4677"/>
                <w:tab w:val="right" w:pos="9355"/>
              </w:tabs>
              <w:rPr>
                <w:rFonts w:ascii="Times New Roman" w:hAnsi="Times New Roman" w:cs="Times New Roman"/>
                <w:lang w:val="ru-RU"/>
              </w:rPr>
            </w:pPr>
            <w:r w:rsidRPr="00B62E56">
              <w:rPr>
                <w:rFonts w:ascii="Times New Roman" w:hAnsi="Times New Roman" w:cs="Times New Roman"/>
                <w:lang w:val="ru-RU"/>
              </w:rPr>
              <w:t xml:space="preserve">И. о. председателя профсоюзного комитета </w:t>
            </w:r>
            <w:r w:rsidRPr="00B62E56">
              <w:rPr>
                <w:rFonts w:ascii="Times New Roman" w:hAnsi="Times New Roman" w:cs="Times New Roman"/>
                <w:lang w:val="ru-RU"/>
              </w:rPr>
              <w:br/>
              <w:t>Председатель Совета студентов</w:t>
            </w:r>
          </w:p>
        </w:tc>
        <w:tc>
          <w:tcPr>
            <w:tcW w:w="2728" w:type="dxa"/>
          </w:tcPr>
          <w:p w:rsidR="001B32F0" w:rsidRPr="0098772B" w:rsidRDefault="005F3C9F">
            <w:pPr>
              <w:tabs>
                <w:tab w:val="center" w:pos="4677"/>
                <w:tab w:val="right" w:pos="9355"/>
              </w:tabs>
              <w:rPr>
                <w:rFonts w:ascii="Times New Roman" w:hAnsi="Times New Roman" w:cs="Times New Roman"/>
                <w:lang w:val="ru-RU"/>
              </w:rPr>
            </w:pPr>
            <w:r w:rsidRPr="0098772B">
              <w:rPr>
                <w:rFonts w:ascii="Times New Roman" w:hAnsi="Times New Roman" w:cs="Times New Roman"/>
                <w:lang w:val="ru-RU"/>
              </w:rPr>
              <w:t>Шишова А.В.</w:t>
            </w:r>
          </w:p>
          <w:p w:rsidR="005F3C9F" w:rsidRPr="0098772B" w:rsidRDefault="005F3C9F">
            <w:pPr>
              <w:tabs>
                <w:tab w:val="center" w:pos="4677"/>
                <w:tab w:val="right" w:pos="9355"/>
              </w:tabs>
              <w:rPr>
                <w:rFonts w:ascii="Times New Roman" w:hAnsi="Times New Roman" w:cs="Times New Roman"/>
                <w:lang w:val="ru-RU"/>
              </w:rPr>
            </w:pPr>
          </w:p>
          <w:p w:rsidR="00164158" w:rsidRPr="0098772B" w:rsidRDefault="00AB7267">
            <w:pPr>
              <w:tabs>
                <w:tab w:val="center" w:pos="4677"/>
                <w:tab w:val="right" w:pos="9355"/>
              </w:tabs>
              <w:rPr>
                <w:rFonts w:ascii="Times New Roman" w:hAnsi="Times New Roman" w:cs="Times New Roman"/>
                <w:lang w:val="ru-RU"/>
              </w:rPr>
            </w:pPr>
            <w:r w:rsidRPr="0098772B">
              <w:rPr>
                <w:rFonts w:ascii="Times New Roman" w:hAnsi="Times New Roman" w:cs="Times New Roman"/>
                <w:lang w:val="ru-RU"/>
              </w:rPr>
              <w:t>Корягина И.</w:t>
            </w:r>
            <w:r w:rsidR="00164158" w:rsidRPr="0098772B">
              <w:rPr>
                <w:rFonts w:ascii="Times New Roman" w:hAnsi="Times New Roman" w:cs="Times New Roman"/>
                <w:lang w:val="ru-RU"/>
              </w:rPr>
              <w:t>И.</w:t>
            </w:r>
          </w:p>
          <w:p w:rsidR="00F34894" w:rsidRPr="0098772B" w:rsidRDefault="00F34894">
            <w:pPr>
              <w:tabs>
                <w:tab w:val="center" w:pos="4677"/>
                <w:tab w:val="right" w:pos="9355"/>
              </w:tabs>
              <w:rPr>
                <w:rFonts w:ascii="Times New Roman" w:hAnsi="Times New Roman" w:cs="Times New Roman"/>
                <w:lang w:val="ru-RU"/>
              </w:rPr>
            </w:pPr>
          </w:p>
          <w:p w:rsidR="00F34894" w:rsidRPr="0098772B" w:rsidRDefault="00F34894">
            <w:pPr>
              <w:tabs>
                <w:tab w:val="center" w:pos="4677"/>
                <w:tab w:val="right" w:pos="9355"/>
              </w:tabs>
              <w:rPr>
                <w:rFonts w:ascii="Times New Roman" w:hAnsi="Times New Roman" w:cs="Times New Roman"/>
                <w:lang w:val="ru-RU"/>
              </w:rPr>
            </w:pPr>
          </w:p>
          <w:p w:rsidR="00164158" w:rsidRPr="0098772B" w:rsidRDefault="00FD776A">
            <w:pPr>
              <w:tabs>
                <w:tab w:val="center" w:pos="4677"/>
                <w:tab w:val="right" w:pos="9355"/>
              </w:tabs>
              <w:rPr>
                <w:rFonts w:ascii="Times New Roman" w:hAnsi="Times New Roman" w:cs="Times New Roman"/>
                <w:lang w:val="ru-RU"/>
              </w:rPr>
            </w:pPr>
            <w:proofErr w:type="spellStart"/>
            <w:r>
              <w:rPr>
                <w:rFonts w:ascii="Times New Roman" w:hAnsi="Times New Roman" w:cs="Times New Roman"/>
                <w:lang w:val="ru-RU"/>
              </w:rPr>
              <w:t>Минченкова</w:t>
            </w:r>
            <w:proofErr w:type="spellEnd"/>
            <w:r>
              <w:rPr>
                <w:rFonts w:ascii="Times New Roman" w:hAnsi="Times New Roman" w:cs="Times New Roman"/>
                <w:lang w:val="ru-RU"/>
              </w:rPr>
              <w:t xml:space="preserve"> Н.А.</w:t>
            </w:r>
          </w:p>
          <w:p w:rsidR="00F34894" w:rsidRPr="0098772B" w:rsidRDefault="00164158" w:rsidP="0097255C">
            <w:pPr>
              <w:tabs>
                <w:tab w:val="center" w:pos="4677"/>
                <w:tab w:val="right" w:pos="9355"/>
              </w:tabs>
              <w:rPr>
                <w:rFonts w:ascii="Times New Roman" w:hAnsi="Times New Roman" w:cs="Times New Roman"/>
                <w:lang w:val="ru-RU"/>
              </w:rPr>
            </w:pPr>
            <w:r w:rsidRPr="0098772B">
              <w:rPr>
                <w:rFonts w:ascii="Times New Roman" w:hAnsi="Times New Roman" w:cs="Times New Roman"/>
                <w:lang w:val="ru-RU"/>
              </w:rPr>
              <w:t>Пророкова</w:t>
            </w:r>
            <w:r w:rsidR="00AB7267" w:rsidRPr="0098772B">
              <w:rPr>
                <w:rFonts w:ascii="Times New Roman" w:hAnsi="Times New Roman" w:cs="Times New Roman"/>
                <w:lang w:val="ru-RU"/>
              </w:rPr>
              <w:t xml:space="preserve"> М.</w:t>
            </w:r>
            <w:r w:rsidRPr="0098772B">
              <w:rPr>
                <w:rFonts w:ascii="Times New Roman" w:hAnsi="Times New Roman" w:cs="Times New Roman"/>
                <w:lang w:val="ru-RU"/>
              </w:rPr>
              <w:t xml:space="preserve">В. </w:t>
            </w:r>
            <w:r w:rsidRPr="0098772B">
              <w:rPr>
                <w:rFonts w:ascii="Times New Roman" w:hAnsi="Times New Roman" w:cs="Times New Roman"/>
                <w:lang w:val="ru-RU"/>
              </w:rPr>
              <w:br/>
            </w:r>
          </w:p>
          <w:p w:rsidR="00164158" w:rsidRPr="0098772B" w:rsidRDefault="0098772B" w:rsidP="0097255C">
            <w:pPr>
              <w:tabs>
                <w:tab w:val="center" w:pos="4677"/>
                <w:tab w:val="right" w:pos="9355"/>
              </w:tabs>
              <w:rPr>
                <w:rFonts w:ascii="Times New Roman" w:hAnsi="Times New Roman" w:cs="Times New Roman"/>
                <w:lang w:val="ru-RU"/>
              </w:rPr>
            </w:pPr>
            <w:r w:rsidRPr="0098772B">
              <w:rPr>
                <w:rFonts w:ascii="Times New Roman" w:hAnsi="Times New Roman" w:cs="Times New Roman"/>
                <w:lang w:val="ru-RU"/>
              </w:rPr>
              <w:t>Смирнов К.Р.</w:t>
            </w:r>
          </w:p>
        </w:tc>
        <w:tc>
          <w:tcPr>
            <w:tcW w:w="1297" w:type="dxa"/>
          </w:tcPr>
          <w:p w:rsidR="005F08C8" w:rsidRPr="0098772B" w:rsidRDefault="00796179" w:rsidP="005F08C8">
            <w:pPr>
              <w:tabs>
                <w:tab w:val="center" w:pos="4677"/>
                <w:tab w:val="right" w:pos="9355"/>
              </w:tabs>
              <w:rPr>
                <w:rFonts w:ascii="Times New Roman" w:hAnsi="Times New Roman" w:cs="Times New Roman"/>
                <w:lang w:val="ru-RU"/>
              </w:rPr>
            </w:pPr>
            <w:r w:rsidRPr="0098772B">
              <w:rPr>
                <w:rFonts w:ascii="Times New Roman" w:hAnsi="Times New Roman" w:cs="Times New Roman"/>
                <w:lang w:val="ru-RU"/>
              </w:rPr>
              <w:t>2</w:t>
            </w:r>
            <w:r w:rsidR="006E440B">
              <w:rPr>
                <w:rFonts w:ascii="Times New Roman" w:hAnsi="Times New Roman" w:cs="Times New Roman"/>
                <w:lang w:val="ru-RU"/>
              </w:rPr>
              <w:t>6</w:t>
            </w:r>
            <w:r w:rsidRPr="0098772B">
              <w:rPr>
                <w:rFonts w:ascii="Times New Roman" w:hAnsi="Times New Roman" w:cs="Times New Roman"/>
                <w:lang w:val="ru-RU"/>
              </w:rPr>
              <w:t>.1</w:t>
            </w:r>
            <w:r w:rsidR="006E440B">
              <w:rPr>
                <w:rFonts w:ascii="Times New Roman" w:hAnsi="Times New Roman" w:cs="Times New Roman"/>
                <w:lang w:val="ru-RU"/>
              </w:rPr>
              <w:t>1</w:t>
            </w:r>
            <w:r w:rsidRPr="0098772B">
              <w:rPr>
                <w:rFonts w:ascii="Times New Roman" w:hAnsi="Times New Roman" w:cs="Times New Roman"/>
                <w:lang w:val="ru-RU"/>
              </w:rPr>
              <w:t>.2024</w:t>
            </w:r>
          </w:p>
          <w:p w:rsidR="005F3C9F" w:rsidRPr="0098772B" w:rsidRDefault="005F3C9F" w:rsidP="00213F00">
            <w:pPr>
              <w:tabs>
                <w:tab w:val="center" w:pos="4677"/>
                <w:tab w:val="right" w:pos="9355"/>
              </w:tabs>
              <w:rPr>
                <w:rFonts w:ascii="Times New Roman" w:hAnsi="Times New Roman" w:cs="Times New Roman"/>
                <w:lang w:val="ru-RU"/>
              </w:rPr>
            </w:pPr>
          </w:p>
          <w:p w:rsidR="005F3C9F" w:rsidRPr="0098772B" w:rsidRDefault="00796179" w:rsidP="00213F00">
            <w:pPr>
              <w:tabs>
                <w:tab w:val="center" w:pos="4677"/>
                <w:tab w:val="right" w:pos="9355"/>
              </w:tabs>
              <w:rPr>
                <w:rFonts w:ascii="Times New Roman" w:hAnsi="Times New Roman" w:cs="Times New Roman"/>
                <w:lang w:val="ru-RU"/>
              </w:rPr>
            </w:pPr>
            <w:r w:rsidRPr="0098772B">
              <w:rPr>
                <w:rFonts w:ascii="Times New Roman" w:hAnsi="Times New Roman" w:cs="Times New Roman"/>
                <w:lang w:val="ru-RU"/>
              </w:rPr>
              <w:t>2</w:t>
            </w:r>
            <w:r w:rsidR="006E440B">
              <w:rPr>
                <w:rFonts w:ascii="Times New Roman" w:hAnsi="Times New Roman" w:cs="Times New Roman"/>
                <w:lang w:val="ru-RU"/>
              </w:rPr>
              <w:t>6</w:t>
            </w:r>
            <w:r w:rsidRPr="0098772B">
              <w:rPr>
                <w:rFonts w:ascii="Times New Roman" w:hAnsi="Times New Roman" w:cs="Times New Roman"/>
                <w:lang w:val="ru-RU"/>
              </w:rPr>
              <w:t>.1</w:t>
            </w:r>
            <w:r w:rsidR="006E440B">
              <w:rPr>
                <w:rFonts w:ascii="Times New Roman" w:hAnsi="Times New Roman" w:cs="Times New Roman"/>
                <w:lang w:val="ru-RU"/>
              </w:rPr>
              <w:t>1</w:t>
            </w:r>
            <w:r w:rsidRPr="0098772B">
              <w:rPr>
                <w:rFonts w:ascii="Times New Roman" w:hAnsi="Times New Roman" w:cs="Times New Roman"/>
                <w:lang w:val="ru-RU"/>
              </w:rPr>
              <w:t>.2024</w:t>
            </w:r>
          </w:p>
          <w:p w:rsidR="005F3C9F" w:rsidRPr="0098772B" w:rsidRDefault="005F3C9F" w:rsidP="00213F00">
            <w:pPr>
              <w:tabs>
                <w:tab w:val="center" w:pos="4677"/>
                <w:tab w:val="right" w:pos="9355"/>
              </w:tabs>
              <w:rPr>
                <w:rFonts w:ascii="Times New Roman" w:hAnsi="Times New Roman" w:cs="Times New Roman"/>
                <w:lang w:val="ru-RU"/>
              </w:rPr>
            </w:pPr>
          </w:p>
          <w:p w:rsidR="00796179" w:rsidRPr="0098772B" w:rsidRDefault="00796179" w:rsidP="00213F00">
            <w:pPr>
              <w:tabs>
                <w:tab w:val="center" w:pos="4677"/>
                <w:tab w:val="right" w:pos="9355"/>
              </w:tabs>
              <w:rPr>
                <w:rFonts w:ascii="Times New Roman" w:hAnsi="Times New Roman" w:cs="Times New Roman"/>
                <w:lang w:val="ru-RU"/>
              </w:rPr>
            </w:pPr>
          </w:p>
          <w:p w:rsidR="00164158" w:rsidRPr="0098772B" w:rsidRDefault="00796179" w:rsidP="00213F00">
            <w:pPr>
              <w:tabs>
                <w:tab w:val="center" w:pos="4677"/>
                <w:tab w:val="right" w:pos="9355"/>
              </w:tabs>
              <w:rPr>
                <w:rFonts w:ascii="Times New Roman" w:hAnsi="Times New Roman" w:cs="Times New Roman"/>
                <w:lang w:val="ru-RU"/>
              </w:rPr>
            </w:pPr>
            <w:r w:rsidRPr="0098772B">
              <w:rPr>
                <w:rFonts w:ascii="Times New Roman" w:hAnsi="Times New Roman" w:cs="Times New Roman"/>
                <w:lang w:val="ru-RU"/>
              </w:rPr>
              <w:t>2</w:t>
            </w:r>
            <w:r w:rsidR="006E440B">
              <w:rPr>
                <w:rFonts w:ascii="Times New Roman" w:hAnsi="Times New Roman" w:cs="Times New Roman"/>
                <w:lang w:val="ru-RU"/>
              </w:rPr>
              <w:t>6</w:t>
            </w:r>
            <w:r w:rsidRPr="0098772B">
              <w:rPr>
                <w:rFonts w:ascii="Times New Roman" w:hAnsi="Times New Roman" w:cs="Times New Roman"/>
                <w:lang w:val="ru-RU"/>
              </w:rPr>
              <w:t>.1</w:t>
            </w:r>
            <w:r w:rsidR="006E440B">
              <w:rPr>
                <w:rFonts w:ascii="Times New Roman" w:hAnsi="Times New Roman" w:cs="Times New Roman"/>
                <w:lang w:val="ru-RU"/>
              </w:rPr>
              <w:t>1</w:t>
            </w:r>
            <w:r w:rsidRPr="0098772B">
              <w:rPr>
                <w:rFonts w:ascii="Times New Roman" w:hAnsi="Times New Roman" w:cs="Times New Roman"/>
                <w:lang w:val="ru-RU"/>
              </w:rPr>
              <w:t>.2024</w:t>
            </w:r>
          </w:p>
          <w:p w:rsidR="005F3C9F" w:rsidRPr="0098772B" w:rsidRDefault="00796179" w:rsidP="00AB7267">
            <w:pPr>
              <w:tabs>
                <w:tab w:val="center" w:pos="4677"/>
                <w:tab w:val="right" w:pos="9355"/>
              </w:tabs>
              <w:rPr>
                <w:rFonts w:ascii="Times New Roman" w:hAnsi="Times New Roman" w:cs="Times New Roman"/>
                <w:lang w:val="ru-RU"/>
              </w:rPr>
            </w:pPr>
            <w:r w:rsidRPr="0098772B">
              <w:rPr>
                <w:rFonts w:ascii="Times New Roman" w:hAnsi="Times New Roman" w:cs="Times New Roman"/>
                <w:lang w:val="ru-RU"/>
              </w:rPr>
              <w:t>2</w:t>
            </w:r>
            <w:r w:rsidR="006E440B">
              <w:rPr>
                <w:rFonts w:ascii="Times New Roman" w:hAnsi="Times New Roman" w:cs="Times New Roman"/>
                <w:lang w:val="ru-RU"/>
              </w:rPr>
              <w:t>6</w:t>
            </w:r>
            <w:r w:rsidRPr="0098772B">
              <w:rPr>
                <w:rFonts w:ascii="Times New Roman" w:hAnsi="Times New Roman" w:cs="Times New Roman"/>
                <w:lang w:val="ru-RU"/>
              </w:rPr>
              <w:t>.1</w:t>
            </w:r>
            <w:r w:rsidR="006E440B">
              <w:rPr>
                <w:rFonts w:ascii="Times New Roman" w:hAnsi="Times New Roman" w:cs="Times New Roman"/>
                <w:lang w:val="ru-RU"/>
              </w:rPr>
              <w:t>1</w:t>
            </w:r>
            <w:r w:rsidRPr="0098772B">
              <w:rPr>
                <w:rFonts w:ascii="Times New Roman" w:hAnsi="Times New Roman" w:cs="Times New Roman"/>
                <w:lang w:val="ru-RU"/>
              </w:rPr>
              <w:t>.2024</w:t>
            </w:r>
          </w:p>
          <w:p w:rsidR="005F3C9F" w:rsidRPr="0098772B" w:rsidRDefault="005F3C9F" w:rsidP="005F3C9F">
            <w:pPr>
              <w:rPr>
                <w:rFonts w:ascii="Times New Roman" w:hAnsi="Times New Roman" w:cs="Times New Roman"/>
                <w:lang w:val="ru-RU"/>
              </w:rPr>
            </w:pPr>
          </w:p>
          <w:p w:rsidR="00F34894" w:rsidRPr="0098772B" w:rsidRDefault="00796179" w:rsidP="006E440B">
            <w:pPr>
              <w:rPr>
                <w:rFonts w:ascii="Times New Roman" w:hAnsi="Times New Roman" w:cs="Times New Roman"/>
                <w:lang w:val="ru-RU"/>
              </w:rPr>
            </w:pPr>
            <w:r w:rsidRPr="0098772B">
              <w:rPr>
                <w:rFonts w:ascii="Times New Roman" w:hAnsi="Times New Roman" w:cs="Times New Roman"/>
                <w:lang w:val="ru-RU"/>
              </w:rPr>
              <w:t>2</w:t>
            </w:r>
            <w:r w:rsidR="006E440B">
              <w:rPr>
                <w:rFonts w:ascii="Times New Roman" w:hAnsi="Times New Roman" w:cs="Times New Roman"/>
                <w:lang w:val="ru-RU"/>
              </w:rPr>
              <w:t>6</w:t>
            </w:r>
            <w:r w:rsidRPr="0098772B">
              <w:rPr>
                <w:rFonts w:ascii="Times New Roman" w:hAnsi="Times New Roman" w:cs="Times New Roman"/>
                <w:lang w:val="ru-RU"/>
              </w:rPr>
              <w:t>.1</w:t>
            </w:r>
            <w:r w:rsidR="006E440B">
              <w:rPr>
                <w:rFonts w:ascii="Times New Roman" w:hAnsi="Times New Roman" w:cs="Times New Roman"/>
                <w:lang w:val="ru-RU"/>
              </w:rPr>
              <w:t>1</w:t>
            </w:r>
            <w:r w:rsidRPr="0098772B">
              <w:rPr>
                <w:rFonts w:ascii="Times New Roman" w:hAnsi="Times New Roman" w:cs="Times New Roman"/>
                <w:lang w:val="ru-RU"/>
              </w:rPr>
              <w:t>.2024</w:t>
            </w:r>
          </w:p>
        </w:tc>
      </w:tr>
    </w:tbl>
    <w:p w:rsidR="00D4576C" w:rsidRDefault="00D4576C" w:rsidP="00764C1B">
      <w:pPr>
        <w:jc w:val="center"/>
        <w:rPr>
          <w:rFonts w:ascii="Times New Roman" w:hAnsi="Times New Roman" w:cs="Times New Roman"/>
          <w:b/>
          <w:lang w:val="ru-RU"/>
        </w:rPr>
      </w:pPr>
    </w:p>
    <w:p w:rsidR="007E1966" w:rsidRPr="007E1966" w:rsidRDefault="007E1966" w:rsidP="007E1966">
      <w:pPr>
        <w:ind w:firstLine="567"/>
        <w:jc w:val="center"/>
        <w:rPr>
          <w:rFonts w:ascii="Times New Roman" w:eastAsia="Times New Roman" w:hAnsi="Times New Roman" w:cs="Times New Roman"/>
          <w:lang w:val="ru-RU"/>
        </w:rPr>
      </w:pPr>
      <w:r w:rsidRPr="007E1966">
        <w:rPr>
          <w:rFonts w:ascii="Times New Roman" w:eastAsia="Times New Roman" w:hAnsi="Times New Roman" w:cs="Times New Roman"/>
          <w:b/>
          <w:lang w:val="ru-RU"/>
        </w:rPr>
        <w:lastRenderedPageBreak/>
        <w:t>Содержание</w:t>
      </w:r>
    </w:p>
    <w:p w:rsidR="007E1966" w:rsidRPr="007E1966" w:rsidRDefault="007E1966" w:rsidP="007E1966">
      <w:pPr>
        <w:jc w:val="both"/>
        <w:rPr>
          <w:rFonts w:ascii="Times New Roman" w:eastAsia="Times New Roman" w:hAnsi="Times New Roman" w:cs="Times New Roman"/>
          <w:lang w:val="ru-RU"/>
        </w:rPr>
      </w:pPr>
    </w:p>
    <w:tbl>
      <w:tblPr>
        <w:tblW w:w="0" w:type="auto"/>
        <w:jc w:val="center"/>
        <w:tblLook w:val="01E0" w:firstRow="1" w:lastRow="1" w:firstColumn="1" w:lastColumn="1" w:noHBand="0" w:noVBand="0"/>
      </w:tblPr>
      <w:tblGrid>
        <w:gridCol w:w="8511"/>
        <w:gridCol w:w="456"/>
      </w:tblGrid>
      <w:tr w:rsidR="007E1966" w:rsidRPr="007E1966" w:rsidTr="00682DA0">
        <w:trPr>
          <w:jc w:val="center"/>
        </w:trPr>
        <w:tc>
          <w:tcPr>
            <w:tcW w:w="8511" w:type="dxa"/>
          </w:tcPr>
          <w:p w:rsidR="007E1966" w:rsidRPr="007E1966" w:rsidRDefault="007E1966" w:rsidP="007E1966">
            <w:pPr>
              <w:numPr>
                <w:ilvl w:val="0"/>
                <w:numId w:val="9"/>
              </w:numPr>
              <w:spacing w:before="120" w:after="200" w:line="276" w:lineRule="auto"/>
              <w:ind w:left="0" w:firstLine="0"/>
              <w:contextualSpacing/>
              <w:jc w:val="both"/>
              <w:rPr>
                <w:rFonts w:ascii="Times New Roman" w:eastAsia="Times New Roman" w:hAnsi="Times New Roman" w:cs="Times New Roman"/>
                <w:lang w:val="ru-RU"/>
              </w:rPr>
            </w:pPr>
            <w:r>
              <w:rPr>
                <w:rFonts w:ascii="Times New Roman" w:eastAsia="Times New Roman" w:hAnsi="Times New Roman" w:cs="Times New Roman"/>
                <w:lang w:val="ru-RU"/>
              </w:rPr>
              <w:t>Назначение и область применения</w:t>
            </w:r>
          </w:p>
        </w:tc>
        <w:tc>
          <w:tcPr>
            <w:tcW w:w="456" w:type="dxa"/>
          </w:tcPr>
          <w:p w:rsidR="007E1966" w:rsidRPr="007E1966" w:rsidRDefault="007E1966" w:rsidP="007E1966">
            <w:pPr>
              <w:spacing w:before="120"/>
              <w:jc w:val="both"/>
              <w:rPr>
                <w:rFonts w:ascii="Times New Roman" w:eastAsia="Times New Roman" w:hAnsi="Times New Roman" w:cs="Times New Roman"/>
                <w:lang w:val="ru-RU"/>
              </w:rPr>
            </w:pPr>
            <w:r w:rsidRPr="007E1966">
              <w:rPr>
                <w:rFonts w:ascii="Times New Roman" w:eastAsia="Times New Roman" w:hAnsi="Times New Roman" w:cs="Times New Roman"/>
                <w:lang w:val="ru-RU"/>
              </w:rPr>
              <w:t>3</w:t>
            </w:r>
          </w:p>
        </w:tc>
      </w:tr>
      <w:tr w:rsidR="007E1966" w:rsidRPr="007E1966" w:rsidTr="00682DA0">
        <w:trPr>
          <w:jc w:val="center"/>
        </w:trPr>
        <w:tc>
          <w:tcPr>
            <w:tcW w:w="8511" w:type="dxa"/>
          </w:tcPr>
          <w:p w:rsidR="007E1966" w:rsidRPr="007E1966" w:rsidRDefault="007E1966" w:rsidP="007E1966">
            <w:pPr>
              <w:numPr>
                <w:ilvl w:val="0"/>
                <w:numId w:val="9"/>
              </w:numPr>
              <w:spacing w:before="120" w:after="200" w:line="276" w:lineRule="auto"/>
              <w:ind w:left="0" w:firstLine="0"/>
              <w:contextualSpacing/>
              <w:jc w:val="both"/>
              <w:rPr>
                <w:rFonts w:ascii="Times New Roman" w:eastAsia="Times New Roman" w:hAnsi="Times New Roman" w:cs="Times New Roman"/>
                <w:lang w:val="ru-RU"/>
              </w:rPr>
            </w:pPr>
            <w:r>
              <w:rPr>
                <w:rFonts w:ascii="Times New Roman" w:eastAsia="Times New Roman" w:hAnsi="Times New Roman" w:cs="Times New Roman"/>
                <w:lang w:val="ru-RU"/>
              </w:rPr>
              <w:t>Нормативные документы</w:t>
            </w:r>
          </w:p>
        </w:tc>
        <w:tc>
          <w:tcPr>
            <w:tcW w:w="456" w:type="dxa"/>
          </w:tcPr>
          <w:p w:rsidR="007E1966" w:rsidRPr="007E1966" w:rsidRDefault="007E1966" w:rsidP="007E1966">
            <w:pPr>
              <w:spacing w:before="120"/>
              <w:jc w:val="both"/>
              <w:rPr>
                <w:rFonts w:ascii="Times New Roman" w:eastAsia="Times New Roman" w:hAnsi="Times New Roman" w:cs="Times New Roman"/>
                <w:lang w:val="ru-RU"/>
              </w:rPr>
            </w:pPr>
            <w:r w:rsidRPr="007E1966">
              <w:rPr>
                <w:rFonts w:ascii="Times New Roman" w:eastAsia="Times New Roman" w:hAnsi="Times New Roman" w:cs="Times New Roman"/>
                <w:lang w:val="ru-RU"/>
              </w:rPr>
              <w:t>3</w:t>
            </w:r>
          </w:p>
        </w:tc>
      </w:tr>
      <w:tr w:rsidR="007E1966" w:rsidRPr="007E1966" w:rsidTr="00682DA0">
        <w:trPr>
          <w:jc w:val="center"/>
        </w:trPr>
        <w:tc>
          <w:tcPr>
            <w:tcW w:w="8511" w:type="dxa"/>
          </w:tcPr>
          <w:p w:rsidR="007E1966" w:rsidRPr="007E1966" w:rsidRDefault="007E1966" w:rsidP="007E1966">
            <w:pPr>
              <w:numPr>
                <w:ilvl w:val="0"/>
                <w:numId w:val="9"/>
              </w:numPr>
              <w:spacing w:before="120" w:after="200" w:line="276" w:lineRule="auto"/>
              <w:ind w:left="0" w:firstLine="0"/>
              <w:contextualSpacing/>
              <w:jc w:val="both"/>
              <w:rPr>
                <w:rFonts w:ascii="Times New Roman" w:eastAsia="Times New Roman" w:hAnsi="Times New Roman" w:cs="Times New Roman"/>
                <w:lang w:val="ru-RU"/>
              </w:rPr>
            </w:pPr>
            <w:r w:rsidRPr="007E1966">
              <w:rPr>
                <w:rFonts w:ascii="Times New Roman" w:eastAsia="Times New Roman" w:hAnsi="Times New Roman" w:cs="Times New Roman"/>
                <w:lang w:val="ru-RU"/>
              </w:rPr>
              <w:t>Термины. Определения. Сокращения</w:t>
            </w:r>
          </w:p>
        </w:tc>
        <w:tc>
          <w:tcPr>
            <w:tcW w:w="456" w:type="dxa"/>
          </w:tcPr>
          <w:p w:rsidR="007E1966" w:rsidRPr="007E1966" w:rsidRDefault="007E1966" w:rsidP="007E1966">
            <w:pPr>
              <w:spacing w:before="120"/>
              <w:jc w:val="both"/>
              <w:rPr>
                <w:rFonts w:ascii="Times New Roman" w:eastAsia="Times New Roman" w:hAnsi="Times New Roman" w:cs="Times New Roman"/>
                <w:lang w:val="ru-RU"/>
              </w:rPr>
            </w:pPr>
            <w:r w:rsidRPr="007E1966">
              <w:rPr>
                <w:rFonts w:ascii="Times New Roman" w:eastAsia="Times New Roman" w:hAnsi="Times New Roman" w:cs="Times New Roman"/>
                <w:lang w:val="ru-RU"/>
              </w:rPr>
              <w:t>3</w:t>
            </w:r>
          </w:p>
        </w:tc>
      </w:tr>
      <w:tr w:rsidR="007E1966" w:rsidRPr="007E1966" w:rsidTr="00682DA0">
        <w:trPr>
          <w:jc w:val="center"/>
        </w:trPr>
        <w:tc>
          <w:tcPr>
            <w:tcW w:w="8511" w:type="dxa"/>
          </w:tcPr>
          <w:p w:rsidR="007E1966" w:rsidRPr="007E1966" w:rsidRDefault="007E1966" w:rsidP="007E1966">
            <w:pPr>
              <w:numPr>
                <w:ilvl w:val="0"/>
                <w:numId w:val="9"/>
              </w:numPr>
              <w:spacing w:before="120" w:after="200" w:line="276" w:lineRule="auto"/>
              <w:ind w:left="0" w:firstLine="0"/>
              <w:contextualSpacing/>
              <w:jc w:val="both"/>
              <w:rPr>
                <w:rFonts w:ascii="Times New Roman" w:eastAsia="Times New Roman" w:hAnsi="Times New Roman" w:cs="Times New Roman"/>
                <w:lang w:val="ru-RU"/>
              </w:rPr>
            </w:pPr>
            <w:r w:rsidRPr="007E1966">
              <w:rPr>
                <w:rFonts w:ascii="Times New Roman" w:eastAsia="Times New Roman" w:hAnsi="Times New Roman" w:cs="Times New Roman"/>
                <w:lang w:val="ru-RU"/>
              </w:rPr>
              <w:t>Общие положения</w:t>
            </w:r>
          </w:p>
        </w:tc>
        <w:tc>
          <w:tcPr>
            <w:tcW w:w="456" w:type="dxa"/>
          </w:tcPr>
          <w:p w:rsidR="007E1966" w:rsidRPr="007E1966" w:rsidRDefault="00174BF7" w:rsidP="007E1966">
            <w:pPr>
              <w:spacing w:before="120"/>
              <w:jc w:val="both"/>
              <w:rPr>
                <w:rFonts w:ascii="Times New Roman" w:eastAsia="Times New Roman" w:hAnsi="Times New Roman" w:cs="Times New Roman"/>
                <w:lang w:val="ru-RU"/>
              </w:rPr>
            </w:pPr>
            <w:r>
              <w:rPr>
                <w:rFonts w:ascii="Times New Roman" w:eastAsia="Times New Roman" w:hAnsi="Times New Roman" w:cs="Times New Roman"/>
                <w:lang w:val="ru-RU"/>
              </w:rPr>
              <w:t>4</w:t>
            </w:r>
          </w:p>
        </w:tc>
      </w:tr>
      <w:tr w:rsidR="007E1966" w:rsidRPr="007E1966" w:rsidTr="00682DA0">
        <w:trPr>
          <w:jc w:val="center"/>
        </w:trPr>
        <w:tc>
          <w:tcPr>
            <w:tcW w:w="8511" w:type="dxa"/>
          </w:tcPr>
          <w:p w:rsidR="007E1966" w:rsidRPr="007E1966" w:rsidRDefault="007E1966" w:rsidP="007E1966">
            <w:pPr>
              <w:numPr>
                <w:ilvl w:val="0"/>
                <w:numId w:val="9"/>
              </w:numPr>
              <w:spacing w:before="120" w:after="200" w:line="276" w:lineRule="auto"/>
              <w:ind w:left="0" w:firstLine="0"/>
              <w:contextualSpacing/>
              <w:jc w:val="both"/>
              <w:rPr>
                <w:rFonts w:ascii="Times New Roman" w:eastAsia="Times New Roman" w:hAnsi="Times New Roman" w:cs="Times New Roman"/>
                <w:lang w:val="ru-RU"/>
              </w:rPr>
            </w:pPr>
            <w:r w:rsidRPr="007E1966">
              <w:rPr>
                <w:rFonts w:ascii="Times New Roman" w:eastAsia="Times New Roman" w:hAnsi="Times New Roman" w:cs="Times New Roman"/>
                <w:lang w:val="ru-RU"/>
              </w:rPr>
              <w:t>Формы государственной итоговой аттестации</w:t>
            </w:r>
          </w:p>
        </w:tc>
        <w:tc>
          <w:tcPr>
            <w:tcW w:w="456" w:type="dxa"/>
          </w:tcPr>
          <w:p w:rsidR="007E1966" w:rsidRPr="007E1966" w:rsidRDefault="00174BF7" w:rsidP="007E1966">
            <w:pPr>
              <w:spacing w:before="120"/>
              <w:jc w:val="both"/>
              <w:rPr>
                <w:rFonts w:ascii="Times New Roman" w:eastAsia="Times New Roman" w:hAnsi="Times New Roman" w:cs="Times New Roman"/>
                <w:lang w:val="ru-RU"/>
              </w:rPr>
            </w:pPr>
            <w:r>
              <w:rPr>
                <w:rFonts w:ascii="Times New Roman" w:eastAsia="Times New Roman" w:hAnsi="Times New Roman" w:cs="Times New Roman"/>
                <w:lang w:val="ru-RU"/>
              </w:rPr>
              <w:t>4</w:t>
            </w:r>
          </w:p>
        </w:tc>
      </w:tr>
      <w:tr w:rsidR="007E1966" w:rsidRPr="007E1966" w:rsidTr="00682DA0">
        <w:trPr>
          <w:jc w:val="center"/>
        </w:trPr>
        <w:tc>
          <w:tcPr>
            <w:tcW w:w="8511" w:type="dxa"/>
          </w:tcPr>
          <w:p w:rsidR="007E1966" w:rsidRPr="007E1966" w:rsidRDefault="007E1966" w:rsidP="007E1966">
            <w:pPr>
              <w:numPr>
                <w:ilvl w:val="0"/>
                <w:numId w:val="9"/>
              </w:numPr>
              <w:spacing w:before="120" w:after="200" w:line="276" w:lineRule="auto"/>
              <w:ind w:left="0" w:firstLine="0"/>
              <w:contextualSpacing/>
              <w:jc w:val="both"/>
              <w:rPr>
                <w:rFonts w:ascii="Times New Roman" w:eastAsia="Times New Roman" w:hAnsi="Times New Roman" w:cs="Times New Roman"/>
                <w:lang w:val="ru-RU"/>
              </w:rPr>
            </w:pPr>
            <w:r w:rsidRPr="007E1966">
              <w:rPr>
                <w:rFonts w:ascii="Times New Roman" w:eastAsia="Times New Roman" w:hAnsi="Times New Roman" w:cs="Times New Roman"/>
                <w:lang w:val="ru-RU"/>
              </w:rPr>
              <w:t>Государственные экзаменационные и апелляционные комиссии для проведения государственной итоговой аттестации по программам ординатуры</w:t>
            </w:r>
          </w:p>
        </w:tc>
        <w:tc>
          <w:tcPr>
            <w:tcW w:w="456" w:type="dxa"/>
          </w:tcPr>
          <w:p w:rsidR="007E1966" w:rsidRPr="007E1966" w:rsidRDefault="007E1966" w:rsidP="007E1966">
            <w:pPr>
              <w:spacing w:before="120"/>
              <w:jc w:val="both"/>
              <w:rPr>
                <w:rFonts w:ascii="Times New Roman" w:eastAsia="Times New Roman" w:hAnsi="Times New Roman" w:cs="Times New Roman"/>
                <w:lang w:val="ru-RU"/>
              </w:rPr>
            </w:pPr>
            <w:r w:rsidRPr="007E1966">
              <w:rPr>
                <w:rFonts w:ascii="Times New Roman" w:eastAsia="Times New Roman" w:hAnsi="Times New Roman" w:cs="Times New Roman"/>
                <w:lang w:val="ru-RU"/>
              </w:rPr>
              <w:t>5</w:t>
            </w:r>
          </w:p>
        </w:tc>
      </w:tr>
      <w:tr w:rsidR="007E1966" w:rsidRPr="007E1966" w:rsidTr="00682DA0">
        <w:trPr>
          <w:jc w:val="center"/>
        </w:trPr>
        <w:tc>
          <w:tcPr>
            <w:tcW w:w="8511" w:type="dxa"/>
          </w:tcPr>
          <w:p w:rsidR="007E1966" w:rsidRPr="007E1966" w:rsidRDefault="007E1966" w:rsidP="007E1966">
            <w:pPr>
              <w:numPr>
                <w:ilvl w:val="0"/>
                <w:numId w:val="9"/>
              </w:numPr>
              <w:spacing w:before="120" w:after="200" w:line="276" w:lineRule="auto"/>
              <w:ind w:left="0" w:firstLine="0"/>
              <w:contextualSpacing/>
              <w:jc w:val="both"/>
              <w:rPr>
                <w:rFonts w:ascii="Times New Roman" w:eastAsia="Times New Roman" w:hAnsi="Times New Roman" w:cs="Times New Roman"/>
                <w:bCs/>
                <w:lang w:val="ru-RU" w:eastAsia="ru-RU"/>
              </w:rPr>
            </w:pPr>
            <w:r w:rsidRPr="007E1966">
              <w:rPr>
                <w:rFonts w:ascii="Times New Roman" w:eastAsia="Times New Roman" w:hAnsi="Times New Roman" w:cs="Times New Roman"/>
                <w:bCs/>
                <w:lang w:val="ru-RU" w:eastAsia="ru-RU"/>
              </w:rPr>
              <w:t>Порядок проведения государственной итоговой аттестации</w:t>
            </w:r>
          </w:p>
        </w:tc>
        <w:tc>
          <w:tcPr>
            <w:tcW w:w="456" w:type="dxa"/>
          </w:tcPr>
          <w:p w:rsidR="007E1966" w:rsidRPr="007E1966" w:rsidRDefault="007E1966" w:rsidP="007E1966">
            <w:pPr>
              <w:spacing w:before="120"/>
              <w:jc w:val="both"/>
              <w:rPr>
                <w:rFonts w:ascii="Times New Roman" w:eastAsia="Times New Roman" w:hAnsi="Times New Roman" w:cs="Times New Roman"/>
                <w:lang w:val="ru-RU"/>
              </w:rPr>
            </w:pPr>
            <w:r w:rsidRPr="007E1966">
              <w:rPr>
                <w:rFonts w:ascii="Times New Roman" w:eastAsia="Times New Roman" w:hAnsi="Times New Roman" w:cs="Times New Roman"/>
                <w:lang w:val="ru-RU"/>
              </w:rPr>
              <w:t>7</w:t>
            </w:r>
          </w:p>
        </w:tc>
      </w:tr>
      <w:tr w:rsidR="007E1966" w:rsidRPr="007E1966" w:rsidTr="00682DA0">
        <w:trPr>
          <w:jc w:val="center"/>
        </w:trPr>
        <w:tc>
          <w:tcPr>
            <w:tcW w:w="8511" w:type="dxa"/>
          </w:tcPr>
          <w:p w:rsidR="007E1966" w:rsidRPr="007E1966" w:rsidRDefault="007E1966" w:rsidP="007E1966">
            <w:pPr>
              <w:numPr>
                <w:ilvl w:val="0"/>
                <w:numId w:val="9"/>
              </w:numPr>
              <w:spacing w:before="120" w:after="200" w:line="276" w:lineRule="auto"/>
              <w:ind w:left="0" w:firstLine="0"/>
              <w:contextualSpacing/>
              <w:jc w:val="both"/>
              <w:rPr>
                <w:rFonts w:ascii="Times New Roman" w:eastAsia="Times New Roman" w:hAnsi="Times New Roman" w:cs="Times New Roman"/>
                <w:bCs/>
                <w:lang w:val="ru-RU" w:eastAsia="ru-RU"/>
              </w:rPr>
            </w:pPr>
            <w:r w:rsidRPr="007E1966">
              <w:rPr>
                <w:rFonts w:ascii="Times New Roman" w:eastAsia="Times New Roman" w:hAnsi="Times New Roman" w:cs="Times New Roman"/>
                <w:bCs/>
                <w:lang w:val="ru-RU" w:eastAsia="ru-RU"/>
              </w:rPr>
              <w:t>Особенности проведения государственной итоговой аттестации для обучающихся из числа инвалидов</w:t>
            </w:r>
          </w:p>
        </w:tc>
        <w:tc>
          <w:tcPr>
            <w:tcW w:w="456" w:type="dxa"/>
          </w:tcPr>
          <w:p w:rsidR="007E1966" w:rsidRPr="007E1966" w:rsidRDefault="00174BF7" w:rsidP="007E1966">
            <w:pPr>
              <w:spacing w:before="120"/>
              <w:jc w:val="both"/>
              <w:rPr>
                <w:rFonts w:ascii="Times New Roman" w:eastAsia="Times New Roman" w:hAnsi="Times New Roman" w:cs="Times New Roman"/>
                <w:lang w:val="ru-RU"/>
              </w:rPr>
            </w:pPr>
            <w:r>
              <w:rPr>
                <w:rFonts w:ascii="Times New Roman" w:eastAsia="Times New Roman" w:hAnsi="Times New Roman" w:cs="Times New Roman"/>
                <w:lang w:val="ru-RU"/>
              </w:rPr>
              <w:t>9</w:t>
            </w:r>
          </w:p>
        </w:tc>
      </w:tr>
      <w:tr w:rsidR="007E1966" w:rsidRPr="007E1966" w:rsidTr="00682DA0">
        <w:trPr>
          <w:jc w:val="center"/>
        </w:trPr>
        <w:tc>
          <w:tcPr>
            <w:tcW w:w="8511" w:type="dxa"/>
          </w:tcPr>
          <w:p w:rsidR="007E1966" w:rsidRPr="007E1966" w:rsidRDefault="007E1966" w:rsidP="007E1966">
            <w:pPr>
              <w:numPr>
                <w:ilvl w:val="0"/>
                <w:numId w:val="9"/>
              </w:numPr>
              <w:spacing w:before="120" w:after="200" w:line="276" w:lineRule="auto"/>
              <w:ind w:left="0" w:firstLine="0"/>
              <w:contextualSpacing/>
              <w:jc w:val="both"/>
              <w:rPr>
                <w:rFonts w:ascii="Times New Roman" w:eastAsia="Times New Roman" w:hAnsi="Times New Roman" w:cs="Times New Roman"/>
                <w:bCs/>
                <w:lang w:val="ru-RU" w:eastAsia="ru-RU"/>
              </w:rPr>
            </w:pPr>
            <w:r w:rsidRPr="007E1966">
              <w:rPr>
                <w:rFonts w:ascii="Times New Roman" w:eastAsia="Times New Roman" w:hAnsi="Times New Roman" w:cs="Times New Roman"/>
                <w:bCs/>
                <w:lang w:val="ru-RU" w:eastAsia="ru-RU"/>
              </w:rPr>
              <w:t>Порядок апелляции результатов государственного экзамена</w:t>
            </w:r>
          </w:p>
        </w:tc>
        <w:tc>
          <w:tcPr>
            <w:tcW w:w="456" w:type="dxa"/>
          </w:tcPr>
          <w:p w:rsidR="007E1966" w:rsidRPr="007E1966" w:rsidRDefault="007E1966" w:rsidP="00174BF7">
            <w:pPr>
              <w:spacing w:before="120"/>
              <w:jc w:val="both"/>
              <w:rPr>
                <w:rFonts w:ascii="Times New Roman" w:eastAsia="Times New Roman" w:hAnsi="Times New Roman" w:cs="Times New Roman"/>
                <w:lang w:val="ru-RU"/>
              </w:rPr>
            </w:pPr>
            <w:r w:rsidRPr="007E1966">
              <w:rPr>
                <w:rFonts w:ascii="Times New Roman" w:eastAsia="Times New Roman" w:hAnsi="Times New Roman" w:cs="Times New Roman"/>
                <w:lang w:val="ru-RU"/>
              </w:rPr>
              <w:t>1</w:t>
            </w:r>
            <w:r w:rsidR="00174BF7">
              <w:rPr>
                <w:rFonts w:ascii="Times New Roman" w:eastAsia="Times New Roman" w:hAnsi="Times New Roman" w:cs="Times New Roman"/>
                <w:lang w:val="ru-RU"/>
              </w:rPr>
              <w:t>0</w:t>
            </w:r>
          </w:p>
        </w:tc>
      </w:tr>
      <w:tr w:rsidR="00174BF7" w:rsidRPr="007E1966" w:rsidTr="00682DA0">
        <w:trPr>
          <w:jc w:val="center"/>
        </w:trPr>
        <w:tc>
          <w:tcPr>
            <w:tcW w:w="8511" w:type="dxa"/>
          </w:tcPr>
          <w:p w:rsidR="00174BF7" w:rsidRPr="007E1966" w:rsidRDefault="00174BF7" w:rsidP="007E1966">
            <w:pPr>
              <w:numPr>
                <w:ilvl w:val="0"/>
                <w:numId w:val="9"/>
              </w:numPr>
              <w:spacing w:before="120" w:after="200" w:line="276" w:lineRule="auto"/>
              <w:ind w:left="0" w:firstLine="0"/>
              <w:contextualSpacing/>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Заключительные положения</w:t>
            </w:r>
          </w:p>
        </w:tc>
        <w:tc>
          <w:tcPr>
            <w:tcW w:w="456" w:type="dxa"/>
          </w:tcPr>
          <w:p w:rsidR="00174BF7" w:rsidRPr="007E1966" w:rsidRDefault="00174BF7" w:rsidP="007E1966">
            <w:pPr>
              <w:spacing w:before="120"/>
              <w:jc w:val="both"/>
              <w:rPr>
                <w:rFonts w:ascii="Times New Roman" w:eastAsia="Times New Roman" w:hAnsi="Times New Roman" w:cs="Times New Roman"/>
                <w:lang w:val="ru-RU"/>
              </w:rPr>
            </w:pPr>
            <w:r>
              <w:rPr>
                <w:rFonts w:ascii="Times New Roman" w:eastAsia="Times New Roman" w:hAnsi="Times New Roman" w:cs="Times New Roman"/>
                <w:lang w:val="ru-RU"/>
              </w:rPr>
              <w:t>11</w:t>
            </w:r>
          </w:p>
        </w:tc>
      </w:tr>
      <w:tr w:rsidR="007E1966" w:rsidRPr="007E1966" w:rsidTr="00682DA0">
        <w:trPr>
          <w:jc w:val="center"/>
        </w:trPr>
        <w:tc>
          <w:tcPr>
            <w:tcW w:w="8511" w:type="dxa"/>
          </w:tcPr>
          <w:p w:rsidR="007E1966" w:rsidRPr="007E1966" w:rsidRDefault="007E1966" w:rsidP="007E1966">
            <w:pPr>
              <w:spacing w:before="120" w:after="200" w:line="276" w:lineRule="auto"/>
              <w:contextualSpacing/>
              <w:jc w:val="both"/>
              <w:rPr>
                <w:rFonts w:ascii="Times New Roman" w:eastAsia="Times New Roman" w:hAnsi="Times New Roman" w:cs="Times New Roman"/>
                <w:bCs/>
                <w:lang w:val="ru-RU" w:eastAsia="ru-RU"/>
              </w:rPr>
            </w:pPr>
            <w:r w:rsidRPr="007E1966">
              <w:rPr>
                <w:rFonts w:ascii="Times New Roman" w:eastAsia="Times New Roman" w:hAnsi="Times New Roman" w:cs="Times New Roman"/>
                <w:bCs/>
                <w:lang w:val="ru-RU" w:eastAsia="ru-RU"/>
              </w:rPr>
              <w:t>Приложение 1</w:t>
            </w:r>
          </w:p>
        </w:tc>
        <w:tc>
          <w:tcPr>
            <w:tcW w:w="456" w:type="dxa"/>
          </w:tcPr>
          <w:p w:rsidR="007E1966" w:rsidRPr="007E1966" w:rsidRDefault="007E1966" w:rsidP="00174BF7">
            <w:pPr>
              <w:spacing w:before="120"/>
              <w:jc w:val="both"/>
              <w:rPr>
                <w:rFonts w:ascii="Times New Roman" w:eastAsia="Times New Roman" w:hAnsi="Times New Roman" w:cs="Times New Roman"/>
                <w:lang w:val="ru-RU"/>
              </w:rPr>
            </w:pPr>
            <w:r w:rsidRPr="007E1966">
              <w:rPr>
                <w:rFonts w:ascii="Times New Roman" w:eastAsia="Times New Roman" w:hAnsi="Times New Roman" w:cs="Times New Roman"/>
                <w:lang w:val="ru-RU"/>
              </w:rPr>
              <w:t>1</w:t>
            </w:r>
            <w:r w:rsidR="00174BF7">
              <w:rPr>
                <w:rFonts w:ascii="Times New Roman" w:eastAsia="Times New Roman" w:hAnsi="Times New Roman" w:cs="Times New Roman"/>
                <w:lang w:val="ru-RU"/>
              </w:rPr>
              <w:t>3</w:t>
            </w:r>
          </w:p>
        </w:tc>
      </w:tr>
      <w:tr w:rsidR="007E1966" w:rsidRPr="007E1966" w:rsidTr="00682DA0">
        <w:trPr>
          <w:jc w:val="center"/>
        </w:trPr>
        <w:tc>
          <w:tcPr>
            <w:tcW w:w="8511" w:type="dxa"/>
          </w:tcPr>
          <w:p w:rsidR="007E1966" w:rsidRPr="007E1966" w:rsidRDefault="007E1966" w:rsidP="007E1966">
            <w:pPr>
              <w:spacing w:before="120" w:after="200" w:line="276" w:lineRule="auto"/>
              <w:contextualSpacing/>
              <w:jc w:val="both"/>
              <w:rPr>
                <w:rFonts w:ascii="Times New Roman" w:eastAsia="Times New Roman" w:hAnsi="Times New Roman" w:cs="Times New Roman"/>
                <w:bCs/>
                <w:lang w:val="ru-RU" w:eastAsia="ru-RU"/>
              </w:rPr>
            </w:pPr>
            <w:r w:rsidRPr="007E1966">
              <w:rPr>
                <w:rFonts w:ascii="Times New Roman" w:eastAsia="Times New Roman" w:hAnsi="Times New Roman" w:cs="Times New Roman"/>
                <w:bCs/>
                <w:lang w:val="ru-RU" w:eastAsia="ru-RU"/>
              </w:rPr>
              <w:t>Приложение 2</w:t>
            </w:r>
          </w:p>
        </w:tc>
        <w:tc>
          <w:tcPr>
            <w:tcW w:w="456" w:type="dxa"/>
          </w:tcPr>
          <w:p w:rsidR="007E1966" w:rsidRPr="007E1966" w:rsidRDefault="007E1966" w:rsidP="00174BF7">
            <w:pPr>
              <w:spacing w:before="120"/>
              <w:jc w:val="both"/>
              <w:rPr>
                <w:rFonts w:ascii="Times New Roman" w:eastAsia="Times New Roman" w:hAnsi="Times New Roman" w:cs="Times New Roman"/>
                <w:lang w:val="ru-RU"/>
              </w:rPr>
            </w:pPr>
            <w:r w:rsidRPr="007E1966">
              <w:rPr>
                <w:rFonts w:ascii="Times New Roman" w:eastAsia="Times New Roman" w:hAnsi="Times New Roman" w:cs="Times New Roman"/>
                <w:lang w:val="ru-RU"/>
              </w:rPr>
              <w:t>1</w:t>
            </w:r>
            <w:r w:rsidR="00174BF7">
              <w:rPr>
                <w:rFonts w:ascii="Times New Roman" w:eastAsia="Times New Roman" w:hAnsi="Times New Roman" w:cs="Times New Roman"/>
                <w:lang w:val="ru-RU"/>
              </w:rPr>
              <w:t>5</w:t>
            </w:r>
            <w:r w:rsidR="00577D2E">
              <w:rPr>
                <w:rFonts w:ascii="Times New Roman" w:eastAsia="Times New Roman" w:hAnsi="Times New Roman" w:cs="Times New Roman"/>
                <w:lang w:val="ru-RU"/>
              </w:rPr>
              <w:t xml:space="preserve"> </w:t>
            </w:r>
          </w:p>
        </w:tc>
      </w:tr>
    </w:tbl>
    <w:p w:rsidR="002279D5" w:rsidRPr="00B62E56" w:rsidRDefault="002279D5" w:rsidP="002279D5">
      <w:pPr>
        <w:spacing w:before="120"/>
        <w:ind w:firstLine="567"/>
        <w:jc w:val="both"/>
        <w:rPr>
          <w:rFonts w:ascii="Times New Roman" w:hAnsi="Times New Roman" w:cs="Times New Roman"/>
          <w:lang w:val="ru-RU"/>
        </w:rPr>
      </w:pPr>
    </w:p>
    <w:p w:rsidR="007B0742" w:rsidRPr="00B62E56" w:rsidRDefault="007B0742" w:rsidP="002279D5">
      <w:pPr>
        <w:spacing w:before="120"/>
        <w:ind w:firstLine="567"/>
        <w:jc w:val="both"/>
        <w:rPr>
          <w:rFonts w:ascii="Times New Roman" w:hAnsi="Times New Roman" w:cs="Times New Roman"/>
          <w:lang w:val="ru-RU"/>
        </w:rPr>
      </w:pPr>
    </w:p>
    <w:p w:rsidR="007B0742" w:rsidRPr="00B62E56" w:rsidRDefault="007B0742" w:rsidP="002279D5">
      <w:pPr>
        <w:spacing w:before="120"/>
        <w:ind w:firstLine="567"/>
        <w:jc w:val="both"/>
        <w:rPr>
          <w:rFonts w:ascii="Times New Roman" w:hAnsi="Times New Roman" w:cs="Times New Roman"/>
          <w:lang w:val="ru-RU"/>
        </w:rPr>
      </w:pPr>
    </w:p>
    <w:p w:rsidR="007B0742" w:rsidRPr="00B62E56" w:rsidRDefault="007B0742" w:rsidP="002279D5">
      <w:pPr>
        <w:spacing w:before="120"/>
        <w:ind w:firstLine="567"/>
        <w:jc w:val="both"/>
        <w:rPr>
          <w:rFonts w:ascii="Times New Roman" w:hAnsi="Times New Roman" w:cs="Times New Roman"/>
          <w:lang w:val="ru-RU"/>
        </w:rPr>
      </w:pPr>
    </w:p>
    <w:p w:rsidR="007B0742" w:rsidRPr="00B62E56" w:rsidRDefault="007B0742" w:rsidP="002279D5">
      <w:pPr>
        <w:spacing w:before="120"/>
        <w:ind w:firstLine="567"/>
        <w:jc w:val="both"/>
        <w:rPr>
          <w:rFonts w:ascii="Times New Roman" w:hAnsi="Times New Roman" w:cs="Times New Roman"/>
          <w:lang w:val="ru-RU"/>
        </w:rPr>
      </w:pPr>
    </w:p>
    <w:p w:rsidR="007B0742" w:rsidRDefault="007B0742" w:rsidP="002279D5">
      <w:pPr>
        <w:spacing w:before="120"/>
        <w:ind w:firstLine="567"/>
        <w:jc w:val="both"/>
        <w:rPr>
          <w:rFonts w:ascii="Times New Roman" w:hAnsi="Times New Roman" w:cs="Times New Roman"/>
          <w:lang w:val="ru-RU"/>
        </w:rPr>
      </w:pPr>
    </w:p>
    <w:p w:rsidR="006E440B" w:rsidRDefault="006E440B" w:rsidP="002279D5">
      <w:pPr>
        <w:spacing w:before="120"/>
        <w:ind w:firstLine="567"/>
        <w:jc w:val="both"/>
        <w:rPr>
          <w:rFonts w:ascii="Times New Roman" w:hAnsi="Times New Roman" w:cs="Times New Roman"/>
          <w:lang w:val="ru-RU"/>
        </w:rPr>
      </w:pPr>
    </w:p>
    <w:p w:rsidR="007E1966" w:rsidRDefault="007E1966" w:rsidP="002279D5">
      <w:pPr>
        <w:spacing w:before="120"/>
        <w:ind w:firstLine="567"/>
        <w:jc w:val="both"/>
        <w:rPr>
          <w:rFonts w:ascii="Times New Roman" w:hAnsi="Times New Roman" w:cs="Times New Roman"/>
          <w:lang w:val="ru-RU"/>
        </w:rPr>
      </w:pPr>
    </w:p>
    <w:p w:rsidR="007E1966" w:rsidRDefault="007E1966" w:rsidP="002279D5">
      <w:pPr>
        <w:spacing w:before="120"/>
        <w:ind w:firstLine="567"/>
        <w:jc w:val="both"/>
        <w:rPr>
          <w:rFonts w:ascii="Times New Roman" w:hAnsi="Times New Roman" w:cs="Times New Roman"/>
          <w:lang w:val="ru-RU"/>
        </w:rPr>
      </w:pPr>
    </w:p>
    <w:p w:rsidR="007E1966" w:rsidRDefault="007E1966" w:rsidP="002279D5">
      <w:pPr>
        <w:spacing w:before="120"/>
        <w:ind w:firstLine="567"/>
        <w:jc w:val="both"/>
        <w:rPr>
          <w:rFonts w:ascii="Times New Roman" w:hAnsi="Times New Roman" w:cs="Times New Roman"/>
          <w:lang w:val="ru-RU"/>
        </w:rPr>
      </w:pPr>
    </w:p>
    <w:p w:rsidR="007E1966" w:rsidRDefault="007E1966" w:rsidP="002279D5">
      <w:pPr>
        <w:spacing w:before="120"/>
        <w:ind w:firstLine="567"/>
        <w:jc w:val="both"/>
        <w:rPr>
          <w:rFonts w:ascii="Times New Roman" w:hAnsi="Times New Roman" w:cs="Times New Roman"/>
          <w:lang w:val="ru-RU"/>
        </w:rPr>
      </w:pPr>
    </w:p>
    <w:p w:rsidR="007E1966" w:rsidRDefault="007E1966" w:rsidP="002279D5">
      <w:pPr>
        <w:spacing w:before="120"/>
        <w:ind w:firstLine="567"/>
        <w:jc w:val="both"/>
        <w:rPr>
          <w:rFonts w:ascii="Times New Roman" w:hAnsi="Times New Roman" w:cs="Times New Roman"/>
          <w:lang w:val="ru-RU"/>
        </w:rPr>
      </w:pPr>
    </w:p>
    <w:p w:rsidR="007E1966" w:rsidRDefault="007E1966" w:rsidP="002279D5">
      <w:pPr>
        <w:spacing w:before="120"/>
        <w:ind w:firstLine="567"/>
        <w:jc w:val="both"/>
        <w:rPr>
          <w:rFonts w:ascii="Times New Roman" w:hAnsi="Times New Roman" w:cs="Times New Roman"/>
          <w:lang w:val="ru-RU"/>
        </w:rPr>
      </w:pPr>
    </w:p>
    <w:p w:rsidR="007E1966" w:rsidRDefault="007E1966" w:rsidP="002279D5">
      <w:pPr>
        <w:spacing w:before="120"/>
        <w:ind w:firstLine="567"/>
        <w:jc w:val="both"/>
        <w:rPr>
          <w:rFonts w:ascii="Times New Roman" w:hAnsi="Times New Roman" w:cs="Times New Roman"/>
          <w:lang w:val="ru-RU"/>
        </w:rPr>
      </w:pPr>
    </w:p>
    <w:p w:rsidR="007E1966" w:rsidRDefault="007E1966" w:rsidP="002279D5">
      <w:pPr>
        <w:spacing w:before="120"/>
        <w:ind w:firstLine="567"/>
        <w:jc w:val="both"/>
        <w:rPr>
          <w:rFonts w:ascii="Times New Roman" w:hAnsi="Times New Roman" w:cs="Times New Roman"/>
          <w:lang w:val="ru-RU"/>
        </w:rPr>
      </w:pPr>
    </w:p>
    <w:p w:rsidR="007E1966" w:rsidRDefault="007E1966" w:rsidP="002279D5">
      <w:pPr>
        <w:spacing w:before="120"/>
        <w:ind w:firstLine="567"/>
        <w:jc w:val="both"/>
        <w:rPr>
          <w:rFonts w:ascii="Times New Roman" w:hAnsi="Times New Roman" w:cs="Times New Roman"/>
          <w:lang w:val="ru-RU"/>
        </w:rPr>
      </w:pPr>
    </w:p>
    <w:p w:rsidR="007E1966" w:rsidRDefault="007E1966" w:rsidP="002279D5">
      <w:pPr>
        <w:spacing w:before="120"/>
        <w:ind w:firstLine="567"/>
        <w:jc w:val="both"/>
        <w:rPr>
          <w:rFonts w:ascii="Times New Roman" w:hAnsi="Times New Roman" w:cs="Times New Roman"/>
          <w:lang w:val="ru-RU"/>
        </w:rPr>
      </w:pPr>
    </w:p>
    <w:p w:rsidR="00174BF7" w:rsidRDefault="00174BF7" w:rsidP="002279D5">
      <w:pPr>
        <w:spacing w:before="120"/>
        <w:ind w:firstLine="567"/>
        <w:jc w:val="both"/>
        <w:rPr>
          <w:rFonts w:ascii="Times New Roman" w:hAnsi="Times New Roman" w:cs="Times New Roman"/>
          <w:lang w:val="ru-RU"/>
        </w:rPr>
      </w:pPr>
    </w:p>
    <w:p w:rsidR="00174BF7" w:rsidRPr="00B62E56" w:rsidRDefault="00174BF7" w:rsidP="002279D5">
      <w:pPr>
        <w:spacing w:before="120"/>
        <w:ind w:firstLine="567"/>
        <w:jc w:val="both"/>
        <w:rPr>
          <w:rFonts w:ascii="Times New Roman" w:hAnsi="Times New Roman" w:cs="Times New Roman"/>
          <w:lang w:val="ru-RU"/>
        </w:rPr>
      </w:pPr>
    </w:p>
    <w:p w:rsidR="00B62E56" w:rsidRPr="00C87AEF" w:rsidRDefault="00B62E56" w:rsidP="00EA2C20">
      <w:pPr>
        <w:widowControl w:val="0"/>
        <w:spacing w:before="120"/>
        <w:ind w:firstLine="709"/>
        <w:jc w:val="both"/>
        <w:rPr>
          <w:rFonts w:ascii="Times New Roman" w:hAnsi="Times New Roman" w:cs="Times New Roman"/>
          <w:b/>
          <w:lang w:val="ru-RU"/>
        </w:rPr>
      </w:pPr>
      <w:r w:rsidRPr="00C87AEF">
        <w:rPr>
          <w:rFonts w:ascii="Times New Roman" w:hAnsi="Times New Roman" w:cs="Times New Roman"/>
          <w:b/>
          <w:lang w:val="ru-RU"/>
        </w:rPr>
        <w:lastRenderedPageBreak/>
        <w:t>1. Назначение и область применения</w:t>
      </w:r>
    </w:p>
    <w:p w:rsidR="00C87AEF" w:rsidRPr="009C5A1E" w:rsidRDefault="00C87AEF" w:rsidP="00764C1B">
      <w:pPr>
        <w:widowControl w:val="0"/>
        <w:ind w:firstLine="709"/>
        <w:jc w:val="both"/>
        <w:rPr>
          <w:rFonts w:ascii="Times New Roman" w:hAnsi="Times New Roman" w:cs="Times New Roman"/>
          <w:lang w:val="ru-RU"/>
        </w:rPr>
      </w:pPr>
      <w:r>
        <w:rPr>
          <w:rFonts w:ascii="Times New Roman" w:hAnsi="Times New Roman" w:cs="Times New Roman"/>
          <w:lang w:val="ru-RU"/>
        </w:rPr>
        <w:t xml:space="preserve">1.1. </w:t>
      </w:r>
      <w:proofErr w:type="gramStart"/>
      <w:r w:rsidRPr="00C87AEF">
        <w:rPr>
          <w:rFonts w:ascii="Times New Roman" w:hAnsi="Times New Roman" w:cs="Times New Roman"/>
          <w:lang w:val="ru-RU"/>
        </w:rPr>
        <w:t xml:space="preserve">Настоящее Положение </w:t>
      </w:r>
      <w:r w:rsidR="009C5A1E">
        <w:rPr>
          <w:rFonts w:ascii="Times New Roman" w:hAnsi="Times New Roman" w:cs="Times New Roman"/>
          <w:lang w:val="ru-RU"/>
        </w:rPr>
        <w:t xml:space="preserve">о </w:t>
      </w:r>
      <w:r w:rsidR="006E440B" w:rsidRPr="006E440B">
        <w:rPr>
          <w:rFonts w:ascii="Times New Roman" w:eastAsia="Times New Roman" w:hAnsi="Times New Roman" w:cs="Times New Roman"/>
          <w:lang w:val="ru-RU"/>
        </w:rPr>
        <w:t>порядке проведения государственной итоговой аттестации по образовательным программам высшего образования – программам ординатуры (далее Положение) устанавливает процедуру организации и проведения федеральным государственным бюджетным образовательным учреждением высшего образования «Ивановск</w:t>
      </w:r>
      <w:r w:rsidR="009C5A1E">
        <w:rPr>
          <w:rFonts w:ascii="Times New Roman" w:eastAsia="Times New Roman" w:hAnsi="Times New Roman" w:cs="Times New Roman"/>
          <w:lang w:val="ru-RU"/>
        </w:rPr>
        <w:t>ий</w:t>
      </w:r>
      <w:r w:rsidR="006E440B" w:rsidRPr="006E440B">
        <w:rPr>
          <w:rFonts w:ascii="Times New Roman" w:eastAsia="Times New Roman" w:hAnsi="Times New Roman" w:cs="Times New Roman"/>
          <w:lang w:val="ru-RU"/>
        </w:rPr>
        <w:t xml:space="preserve"> государственн</w:t>
      </w:r>
      <w:r w:rsidR="009C5A1E">
        <w:rPr>
          <w:rFonts w:ascii="Times New Roman" w:eastAsia="Times New Roman" w:hAnsi="Times New Roman" w:cs="Times New Roman"/>
          <w:lang w:val="ru-RU"/>
        </w:rPr>
        <w:t>ый</w:t>
      </w:r>
      <w:r w:rsidR="006E440B" w:rsidRPr="006E440B">
        <w:rPr>
          <w:rFonts w:ascii="Times New Roman" w:eastAsia="Times New Roman" w:hAnsi="Times New Roman" w:cs="Times New Roman"/>
          <w:lang w:val="ru-RU"/>
        </w:rPr>
        <w:t xml:space="preserve"> медицинск</w:t>
      </w:r>
      <w:r w:rsidR="009C5A1E">
        <w:rPr>
          <w:rFonts w:ascii="Times New Roman" w:eastAsia="Times New Roman" w:hAnsi="Times New Roman" w:cs="Times New Roman"/>
          <w:lang w:val="ru-RU"/>
        </w:rPr>
        <w:t>ий</w:t>
      </w:r>
      <w:r w:rsidR="006E440B" w:rsidRPr="006E440B">
        <w:rPr>
          <w:rFonts w:ascii="Times New Roman" w:eastAsia="Times New Roman" w:hAnsi="Times New Roman" w:cs="Times New Roman"/>
          <w:lang w:val="ru-RU"/>
        </w:rPr>
        <w:t xml:space="preserve"> </w:t>
      </w:r>
      <w:r w:rsidR="009C5A1E">
        <w:rPr>
          <w:rFonts w:ascii="Times New Roman" w:eastAsia="Times New Roman" w:hAnsi="Times New Roman" w:cs="Times New Roman"/>
          <w:lang w:val="ru-RU"/>
        </w:rPr>
        <w:t>университет</w:t>
      </w:r>
      <w:r w:rsidR="006E440B" w:rsidRPr="006E440B">
        <w:rPr>
          <w:rFonts w:ascii="Times New Roman" w:eastAsia="Times New Roman" w:hAnsi="Times New Roman" w:cs="Times New Roman"/>
          <w:lang w:val="ru-RU"/>
        </w:rPr>
        <w:t xml:space="preserve">» Министерства здравоохранения Российской Федерации (далее – </w:t>
      </w:r>
      <w:r w:rsidR="009C5A1E">
        <w:rPr>
          <w:rFonts w:ascii="Times New Roman" w:eastAsia="Times New Roman" w:hAnsi="Times New Roman" w:cs="Times New Roman"/>
          <w:lang w:val="ru-RU"/>
        </w:rPr>
        <w:t>Университет</w:t>
      </w:r>
      <w:r w:rsidR="006E440B" w:rsidRPr="006E440B">
        <w:rPr>
          <w:rFonts w:ascii="Times New Roman" w:eastAsia="Times New Roman" w:hAnsi="Times New Roman" w:cs="Times New Roman"/>
          <w:lang w:val="ru-RU"/>
        </w:rPr>
        <w:t>) государственной итоговой аттестации ординаторов, завершающ</w:t>
      </w:r>
      <w:r w:rsidR="009C5A1E">
        <w:rPr>
          <w:rFonts w:ascii="Times New Roman" w:eastAsia="Times New Roman" w:hAnsi="Times New Roman" w:cs="Times New Roman"/>
          <w:lang w:val="ru-RU"/>
        </w:rPr>
        <w:t>их</w:t>
      </w:r>
      <w:r w:rsidR="006E440B" w:rsidRPr="006E440B">
        <w:rPr>
          <w:rFonts w:ascii="Times New Roman" w:eastAsia="Times New Roman" w:hAnsi="Times New Roman" w:cs="Times New Roman"/>
          <w:lang w:val="ru-RU"/>
        </w:rPr>
        <w:t xml:space="preserve"> освоение имеющих государственную аккредитацию образовательных программ, включая формы государственной итоговой аттестации, требования к использованию средств обучения</w:t>
      </w:r>
      <w:proofErr w:type="gramEnd"/>
      <w:r w:rsidR="006E440B" w:rsidRPr="006E440B">
        <w:rPr>
          <w:rFonts w:ascii="Times New Roman" w:eastAsia="Times New Roman" w:hAnsi="Times New Roman" w:cs="Times New Roman"/>
          <w:lang w:val="ru-RU"/>
        </w:rPr>
        <w:t xml:space="preserve">, </w:t>
      </w:r>
      <w:proofErr w:type="gramStart"/>
      <w:r w:rsidR="006E440B" w:rsidRPr="006E440B">
        <w:rPr>
          <w:rFonts w:ascii="Times New Roman" w:eastAsia="Times New Roman" w:hAnsi="Times New Roman" w:cs="Times New Roman"/>
          <w:lang w:val="ru-RU"/>
        </w:rPr>
        <w:t>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а также особенности проведения государственной итоговой аттестации для обучающихся из числа лиц с ограниченными возможностями здоровья.</w:t>
      </w:r>
      <w:proofErr w:type="gramEnd"/>
    </w:p>
    <w:p w:rsidR="00FA4B55" w:rsidRDefault="0069275C" w:rsidP="00764C1B">
      <w:pPr>
        <w:autoSpaceDE w:val="0"/>
        <w:autoSpaceDN w:val="0"/>
        <w:adjustRightInd w:val="0"/>
        <w:ind w:firstLine="709"/>
        <w:jc w:val="both"/>
        <w:rPr>
          <w:rFonts w:ascii="Times New Roman" w:hAnsi="Times New Roman" w:cs="Times New Roman"/>
          <w:lang w:val="ru-RU" w:eastAsia="ru-RU"/>
        </w:rPr>
      </w:pPr>
      <w:r w:rsidRPr="0004557E">
        <w:rPr>
          <w:rFonts w:ascii="Times New Roman" w:hAnsi="Times New Roman" w:cs="Times New Roman"/>
          <w:lang w:val="ru-RU"/>
        </w:rPr>
        <w:t>1.</w:t>
      </w:r>
      <w:r w:rsidR="0004557E" w:rsidRPr="0004557E">
        <w:rPr>
          <w:rFonts w:ascii="Times New Roman" w:hAnsi="Times New Roman" w:cs="Times New Roman"/>
          <w:lang w:val="ru-RU"/>
        </w:rPr>
        <w:t>2</w:t>
      </w:r>
      <w:r w:rsidRPr="0004557E">
        <w:rPr>
          <w:rFonts w:ascii="Times New Roman" w:hAnsi="Times New Roman" w:cs="Times New Roman"/>
          <w:lang w:val="ru-RU"/>
        </w:rPr>
        <w:t>. На</w:t>
      </w:r>
      <w:r w:rsidR="00FA4B55" w:rsidRPr="0004557E">
        <w:rPr>
          <w:rFonts w:ascii="Times New Roman" w:hAnsi="Times New Roman" w:cs="Times New Roman"/>
          <w:lang w:val="ru-RU"/>
        </w:rPr>
        <w:t xml:space="preserve">стоящее Положение распространяется на </w:t>
      </w:r>
      <w:r w:rsidR="00F671B4" w:rsidRPr="00F671B4">
        <w:rPr>
          <w:rFonts w:ascii="Times New Roman" w:hAnsi="Times New Roman" w:cs="Times New Roman"/>
          <w:lang w:val="ru-RU"/>
        </w:rPr>
        <w:t xml:space="preserve">основные профессиональные образовательные программы высшего образования – программы </w:t>
      </w:r>
      <w:r w:rsidR="009C5A1E">
        <w:rPr>
          <w:rFonts w:ascii="Times New Roman" w:hAnsi="Times New Roman" w:cs="Times New Roman"/>
          <w:lang w:val="ru-RU"/>
        </w:rPr>
        <w:t>ординатуры</w:t>
      </w:r>
      <w:r w:rsidR="00F671B4" w:rsidRPr="00F671B4">
        <w:rPr>
          <w:rFonts w:ascii="Times New Roman" w:hAnsi="Times New Roman" w:cs="Times New Roman"/>
          <w:lang w:val="ru-RU"/>
        </w:rPr>
        <w:t xml:space="preserve">, реализуемые в </w:t>
      </w:r>
      <w:r w:rsidR="00F671B4">
        <w:rPr>
          <w:rFonts w:ascii="Times New Roman" w:hAnsi="Times New Roman" w:cs="Times New Roman"/>
          <w:lang w:val="ru-RU"/>
        </w:rPr>
        <w:t>Университете</w:t>
      </w:r>
      <w:r w:rsidR="009C5A1E">
        <w:rPr>
          <w:rFonts w:ascii="Times New Roman" w:hAnsi="Times New Roman" w:cs="Times New Roman"/>
          <w:lang w:val="ru-RU" w:eastAsia="ru-RU"/>
        </w:rPr>
        <w:t xml:space="preserve">, </w:t>
      </w:r>
      <w:r w:rsidR="00FA4B55" w:rsidRPr="00FA4B55">
        <w:rPr>
          <w:rFonts w:ascii="Times New Roman" w:hAnsi="Times New Roman" w:cs="Times New Roman"/>
          <w:lang w:val="ru-RU" w:eastAsia="ru-RU"/>
        </w:rPr>
        <w:t xml:space="preserve"> </w:t>
      </w:r>
      <w:r w:rsidR="009C5A1E" w:rsidRPr="009C5A1E">
        <w:rPr>
          <w:rFonts w:ascii="Times New Roman" w:eastAsia="Times New Roman" w:hAnsi="Times New Roman" w:cs="Times New Roman"/>
          <w:bCs/>
          <w:lang w:val="ru-RU"/>
        </w:rPr>
        <w:t xml:space="preserve">и предназначено для применения во всех структурных подразделениях, связанных с организацией и проведением </w:t>
      </w:r>
      <w:r w:rsidR="009C5A1E" w:rsidRPr="009C5A1E">
        <w:rPr>
          <w:rFonts w:ascii="Times New Roman" w:eastAsia="Times New Roman" w:hAnsi="Times New Roman" w:cs="Times New Roman"/>
          <w:lang w:val="ru-RU"/>
        </w:rPr>
        <w:t>государственной итоговой аттестации</w:t>
      </w:r>
      <w:r w:rsidR="009C5A1E">
        <w:rPr>
          <w:rFonts w:ascii="Times New Roman" w:eastAsia="Times New Roman" w:hAnsi="Times New Roman" w:cs="Times New Roman"/>
          <w:lang w:val="ru-RU"/>
        </w:rPr>
        <w:t>.</w:t>
      </w:r>
    </w:p>
    <w:p w:rsidR="00764C1B" w:rsidRPr="00FA4B55" w:rsidRDefault="00764C1B" w:rsidP="00764C1B">
      <w:pPr>
        <w:autoSpaceDE w:val="0"/>
        <w:autoSpaceDN w:val="0"/>
        <w:adjustRightInd w:val="0"/>
        <w:ind w:firstLine="709"/>
        <w:jc w:val="both"/>
        <w:rPr>
          <w:rFonts w:ascii="Times New Roman" w:hAnsi="Times New Roman" w:cs="Times New Roman"/>
          <w:lang w:val="ru-RU" w:eastAsia="ru-RU"/>
        </w:rPr>
      </w:pPr>
    </w:p>
    <w:p w:rsidR="0004557E" w:rsidRPr="0004557E" w:rsidRDefault="0004557E" w:rsidP="00EA2C20">
      <w:pPr>
        <w:shd w:val="clear" w:color="auto" w:fill="FFFFFF"/>
        <w:ind w:firstLine="709"/>
        <w:jc w:val="both"/>
        <w:rPr>
          <w:rFonts w:ascii="Times New Roman" w:hAnsi="Times New Roman" w:cs="Times New Roman"/>
          <w:b/>
          <w:lang w:val="ru-RU"/>
        </w:rPr>
      </w:pPr>
      <w:r>
        <w:rPr>
          <w:rFonts w:ascii="Times New Roman" w:hAnsi="Times New Roman" w:cs="Times New Roman"/>
          <w:b/>
          <w:lang w:val="ru-RU"/>
        </w:rPr>
        <w:t>2</w:t>
      </w:r>
      <w:r w:rsidRPr="0004557E">
        <w:rPr>
          <w:rFonts w:ascii="Times New Roman" w:hAnsi="Times New Roman" w:cs="Times New Roman"/>
          <w:b/>
          <w:lang w:val="ru-RU"/>
        </w:rPr>
        <w:t xml:space="preserve">. </w:t>
      </w:r>
      <w:r>
        <w:rPr>
          <w:rFonts w:ascii="Times New Roman" w:hAnsi="Times New Roman" w:cs="Times New Roman"/>
          <w:b/>
          <w:lang w:val="ru-RU"/>
        </w:rPr>
        <w:t>Нормативные документы</w:t>
      </w:r>
    </w:p>
    <w:p w:rsidR="0004557E" w:rsidRPr="0004557E" w:rsidRDefault="0004557E" w:rsidP="00764C1B">
      <w:pPr>
        <w:widowControl w:val="0"/>
        <w:shd w:val="clear" w:color="auto" w:fill="FFFFFF"/>
        <w:suppressAutoHyphens/>
        <w:ind w:firstLine="709"/>
        <w:jc w:val="both"/>
        <w:rPr>
          <w:rFonts w:ascii="Times New Roman" w:hAnsi="Times New Roman" w:cs="Times New Roman"/>
          <w:kern w:val="1"/>
          <w:lang w:val="ru-RU" w:eastAsia="hi-IN" w:bidi="hi-IN"/>
        </w:rPr>
      </w:pPr>
      <w:r>
        <w:rPr>
          <w:rFonts w:ascii="Times New Roman" w:hAnsi="Times New Roman" w:cs="Times New Roman"/>
          <w:kern w:val="1"/>
          <w:lang w:val="ru-RU" w:eastAsia="hi-IN" w:bidi="hi-IN"/>
        </w:rPr>
        <w:t>2</w:t>
      </w:r>
      <w:r w:rsidRPr="0004557E">
        <w:rPr>
          <w:rFonts w:ascii="Times New Roman" w:hAnsi="Times New Roman" w:cs="Times New Roman"/>
          <w:kern w:val="1"/>
          <w:lang w:val="ru-RU" w:eastAsia="hi-IN" w:bidi="hi-IN"/>
        </w:rPr>
        <w:t xml:space="preserve">.1. Настоящее Положение разработано в соответствии </w:t>
      </w:r>
      <w:proofErr w:type="gramStart"/>
      <w:r w:rsidRPr="0004557E">
        <w:rPr>
          <w:rFonts w:ascii="Times New Roman" w:hAnsi="Times New Roman" w:cs="Times New Roman"/>
          <w:kern w:val="1"/>
          <w:lang w:val="ru-RU" w:eastAsia="hi-IN" w:bidi="hi-IN"/>
        </w:rPr>
        <w:t>с</w:t>
      </w:r>
      <w:proofErr w:type="gramEnd"/>
      <w:r w:rsidRPr="0004557E">
        <w:rPr>
          <w:rFonts w:ascii="Times New Roman" w:hAnsi="Times New Roman" w:cs="Times New Roman"/>
          <w:kern w:val="1"/>
          <w:lang w:val="ru-RU" w:eastAsia="hi-IN" w:bidi="hi-IN"/>
        </w:rPr>
        <w:t>:</w:t>
      </w:r>
    </w:p>
    <w:p w:rsidR="009C5A1E" w:rsidRPr="009C5A1E" w:rsidRDefault="009C5A1E" w:rsidP="009C5A1E">
      <w:pPr>
        <w:widowControl w:val="0"/>
        <w:autoSpaceDE w:val="0"/>
        <w:autoSpaceDN w:val="0"/>
        <w:spacing w:before="120"/>
        <w:ind w:firstLine="709"/>
        <w:contextualSpacing/>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 xml:space="preserve">- Федеральным законом от 29 декабря 2012 года № 273-ФЗ «Об образовании в Российской Федерации»; </w:t>
      </w:r>
    </w:p>
    <w:p w:rsidR="009C5A1E" w:rsidRPr="009C5A1E" w:rsidRDefault="009C5A1E" w:rsidP="009C5A1E">
      <w:pPr>
        <w:widowControl w:val="0"/>
        <w:autoSpaceDE w:val="0"/>
        <w:autoSpaceDN w:val="0"/>
        <w:spacing w:before="120"/>
        <w:ind w:firstLine="709"/>
        <w:contextualSpacing/>
        <w:jc w:val="both"/>
        <w:rPr>
          <w:rFonts w:ascii="Times New Roman" w:eastAsia="Times New Roman" w:hAnsi="Times New Roman" w:cs="Times New Roman"/>
          <w:color w:val="92D050"/>
          <w:lang w:val="ru-RU" w:eastAsia="ru-RU"/>
        </w:rPr>
      </w:pPr>
      <w:r w:rsidRPr="009C5A1E">
        <w:rPr>
          <w:rFonts w:ascii="Times New Roman" w:eastAsia="Times New Roman" w:hAnsi="Times New Roman" w:cs="Times New Roman"/>
          <w:lang w:val="ru-RU" w:eastAsia="ru-RU"/>
        </w:rPr>
        <w:t xml:space="preserve">- приказом </w:t>
      </w:r>
      <w:proofErr w:type="spellStart"/>
      <w:r w:rsidRPr="009C5A1E">
        <w:rPr>
          <w:rFonts w:ascii="Times New Roman" w:eastAsia="Times New Roman" w:hAnsi="Times New Roman" w:cs="Times New Roman"/>
          <w:lang w:val="ru-RU" w:eastAsia="ru-RU"/>
        </w:rPr>
        <w:t>Минобрнауки</w:t>
      </w:r>
      <w:proofErr w:type="spellEnd"/>
      <w:r w:rsidRPr="009C5A1E">
        <w:rPr>
          <w:rFonts w:ascii="Times New Roman" w:eastAsia="Times New Roman" w:hAnsi="Times New Roman" w:cs="Times New Roman"/>
          <w:lang w:val="ru-RU" w:eastAsia="ru-RU"/>
        </w:rPr>
        <w:t xml:space="preserve"> России от 19.11.2013 г. № 1258 «Об утверждении порядка организации и осуществления образовательной деятельности по образовательным программам высшего образования - программам ординатуры»;</w:t>
      </w:r>
      <w:r w:rsidRPr="009C5A1E">
        <w:rPr>
          <w:rFonts w:ascii="Times New Roman" w:eastAsia="Times New Roman" w:hAnsi="Times New Roman" w:cs="Times New Roman"/>
          <w:color w:val="92D050"/>
          <w:lang w:val="ru-RU" w:eastAsia="ru-RU"/>
        </w:rPr>
        <w:t xml:space="preserve"> </w:t>
      </w:r>
    </w:p>
    <w:p w:rsidR="009C5A1E" w:rsidRPr="009C5A1E" w:rsidRDefault="009C5A1E" w:rsidP="009C5A1E">
      <w:pPr>
        <w:widowControl w:val="0"/>
        <w:autoSpaceDE w:val="0"/>
        <w:autoSpaceDN w:val="0"/>
        <w:spacing w:before="120"/>
        <w:ind w:firstLine="709"/>
        <w:contextualSpacing/>
        <w:jc w:val="both"/>
        <w:rPr>
          <w:rFonts w:ascii="Times New Roman" w:eastAsia="Times New Roman" w:hAnsi="Times New Roman" w:cs="Times New Roman"/>
          <w:lang w:val="ru-RU" w:eastAsia="ru-RU"/>
        </w:rPr>
      </w:pPr>
      <w:r w:rsidRPr="009C5A1E">
        <w:rPr>
          <w:rFonts w:ascii="Times New Roman" w:eastAsia="Times New Roman" w:hAnsi="Times New Roman" w:cs="Times New Roman"/>
          <w:color w:val="92D050"/>
          <w:lang w:val="ru-RU" w:eastAsia="ru-RU"/>
        </w:rPr>
        <w:t xml:space="preserve">- </w:t>
      </w:r>
      <w:r w:rsidRPr="009C5A1E">
        <w:rPr>
          <w:rFonts w:ascii="Times New Roman" w:eastAsia="Times New Roman" w:hAnsi="Times New Roman" w:cs="Times New Roman"/>
          <w:lang w:val="ru-RU" w:eastAsia="ru-RU"/>
        </w:rPr>
        <w:t xml:space="preserve">приказом </w:t>
      </w:r>
      <w:proofErr w:type="spellStart"/>
      <w:r w:rsidRPr="009C5A1E">
        <w:rPr>
          <w:rFonts w:ascii="Times New Roman" w:eastAsia="Times New Roman" w:hAnsi="Times New Roman" w:cs="Times New Roman"/>
          <w:lang w:val="ru-RU" w:eastAsia="ru-RU"/>
        </w:rPr>
        <w:t>Минобрнауки</w:t>
      </w:r>
      <w:proofErr w:type="spellEnd"/>
      <w:r w:rsidRPr="009C5A1E">
        <w:rPr>
          <w:rFonts w:ascii="Times New Roman" w:eastAsia="Times New Roman" w:hAnsi="Times New Roman" w:cs="Times New Roman"/>
          <w:lang w:val="ru-RU" w:eastAsia="ru-RU"/>
        </w:rPr>
        <w:t xml:space="preserve"> России от 18 марта 2016 г. № 227 «Об утверждении порядка проведения государственной итоговой аттестации по образовательным программам высшего образования – программам подготовки научно-педагогических кадров в аспирантуре (адъюнктуре), программам ординатуры, программам </w:t>
      </w:r>
      <w:proofErr w:type="spellStart"/>
      <w:r w:rsidRPr="009C5A1E">
        <w:rPr>
          <w:rFonts w:ascii="Times New Roman" w:eastAsia="Times New Roman" w:hAnsi="Times New Roman" w:cs="Times New Roman"/>
          <w:lang w:val="ru-RU" w:eastAsia="ru-RU"/>
        </w:rPr>
        <w:t>ассистентуры</w:t>
      </w:r>
      <w:proofErr w:type="spellEnd"/>
      <w:r w:rsidRPr="009C5A1E">
        <w:rPr>
          <w:rFonts w:ascii="Times New Roman" w:eastAsia="Times New Roman" w:hAnsi="Times New Roman" w:cs="Times New Roman"/>
          <w:lang w:val="ru-RU" w:eastAsia="ru-RU"/>
        </w:rPr>
        <w:t xml:space="preserve">-стажировки)»; </w:t>
      </w:r>
    </w:p>
    <w:p w:rsidR="00FD776A" w:rsidRDefault="009C5A1E" w:rsidP="009C5A1E">
      <w:pPr>
        <w:widowControl w:val="0"/>
        <w:autoSpaceDE w:val="0"/>
        <w:autoSpaceDN w:val="0"/>
        <w:spacing w:before="120"/>
        <w:ind w:firstLine="709"/>
        <w:contextualSpacing/>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 xml:space="preserve">- федеральными государственными образовательными стандартами высшего образования </w:t>
      </w:r>
      <w:r w:rsidR="00FD776A">
        <w:rPr>
          <w:rFonts w:ascii="Times New Roman" w:eastAsia="Times New Roman" w:hAnsi="Times New Roman" w:cs="Times New Roman"/>
          <w:lang w:val="ru-RU" w:eastAsia="ru-RU"/>
        </w:rPr>
        <w:t xml:space="preserve">- </w:t>
      </w:r>
      <w:r w:rsidRPr="009C5A1E">
        <w:rPr>
          <w:rFonts w:ascii="Times New Roman" w:eastAsia="Times New Roman" w:hAnsi="Times New Roman" w:cs="Times New Roman"/>
          <w:lang w:val="ru-RU" w:eastAsia="ru-RU"/>
        </w:rPr>
        <w:t xml:space="preserve"> подготовк</w:t>
      </w:r>
      <w:r w:rsidR="00FD776A">
        <w:rPr>
          <w:rFonts w:ascii="Times New Roman" w:eastAsia="Times New Roman" w:hAnsi="Times New Roman" w:cs="Times New Roman"/>
          <w:lang w:val="ru-RU" w:eastAsia="ru-RU"/>
        </w:rPr>
        <w:t>а</w:t>
      </w:r>
      <w:r w:rsidRPr="009C5A1E">
        <w:rPr>
          <w:rFonts w:ascii="Times New Roman" w:eastAsia="Times New Roman" w:hAnsi="Times New Roman" w:cs="Times New Roman"/>
          <w:lang w:val="ru-RU" w:eastAsia="ru-RU"/>
        </w:rPr>
        <w:t xml:space="preserve"> кадров высшей квалификации</w:t>
      </w:r>
      <w:r w:rsidR="00FD776A">
        <w:rPr>
          <w:rFonts w:ascii="Times New Roman" w:eastAsia="Times New Roman" w:hAnsi="Times New Roman" w:cs="Times New Roman"/>
          <w:lang w:val="ru-RU" w:eastAsia="ru-RU"/>
        </w:rPr>
        <w:t xml:space="preserve"> по программам ординатуры</w:t>
      </w:r>
      <w:r w:rsidRPr="009C5A1E">
        <w:rPr>
          <w:rFonts w:ascii="Times New Roman" w:eastAsia="Times New Roman" w:hAnsi="Times New Roman" w:cs="Times New Roman"/>
          <w:lang w:val="ru-RU" w:eastAsia="ru-RU"/>
        </w:rPr>
        <w:t>;</w:t>
      </w:r>
    </w:p>
    <w:p w:rsidR="009C5A1E" w:rsidRPr="009C5A1E" w:rsidRDefault="00FD776A" w:rsidP="009C5A1E">
      <w:pPr>
        <w:widowControl w:val="0"/>
        <w:autoSpaceDE w:val="0"/>
        <w:autoSpaceDN w:val="0"/>
        <w:spacing w:before="120"/>
        <w:ind w:firstLine="709"/>
        <w:contextualSpacing/>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 федеральными государственными образовательными стандартами высшего образования</w:t>
      </w:r>
      <w:r>
        <w:rPr>
          <w:rFonts w:ascii="Times New Roman" w:eastAsia="Times New Roman" w:hAnsi="Times New Roman" w:cs="Times New Roman"/>
          <w:lang w:val="ru-RU" w:eastAsia="ru-RU"/>
        </w:rPr>
        <w:t xml:space="preserve"> (уровень подготовки кадров высшей квалификации);</w:t>
      </w:r>
      <w:r w:rsidR="009C5A1E" w:rsidRPr="009C5A1E">
        <w:rPr>
          <w:rFonts w:ascii="Times New Roman" w:eastAsia="Times New Roman" w:hAnsi="Times New Roman" w:cs="Times New Roman"/>
          <w:lang w:val="ru-RU" w:eastAsia="ru-RU"/>
        </w:rPr>
        <w:t xml:space="preserve"> </w:t>
      </w:r>
    </w:p>
    <w:p w:rsidR="009C5A1E" w:rsidRPr="009C5A1E" w:rsidRDefault="009C5A1E" w:rsidP="009C5A1E">
      <w:pPr>
        <w:widowControl w:val="0"/>
        <w:autoSpaceDE w:val="0"/>
        <w:autoSpaceDN w:val="0"/>
        <w:spacing w:before="120"/>
        <w:ind w:firstLine="709"/>
        <w:contextualSpacing/>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 xml:space="preserve">- Уставом </w:t>
      </w:r>
      <w:r>
        <w:rPr>
          <w:rFonts w:ascii="Times New Roman" w:eastAsia="Times New Roman" w:hAnsi="Times New Roman" w:cs="Times New Roman"/>
          <w:lang w:val="ru-RU" w:eastAsia="ru-RU"/>
        </w:rPr>
        <w:t>Университета</w:t>
      </w:r>
      <w:r w:rsidRPr="009C5A1E">
        <w:rPr>
          <w:rFonts w:ascii="Times New Roman" w:eastAsia="Times New Roman" w:hAnsi="Times New Roman" w:cs="Times New Roman"/>
          <w:lang w:val="ru-RU" w:eastAsia="ru-RU"/>
        </w:rPr>
        <w:t xml:space="preserve">; </w:t>
      </w:r>
    </w:p>
    <w:p w:rsidR="0004557E" w:rsidRPr="009C5A1E" w:rsidRDefault="009C5A1E" w:rsidP="009C5A1E">
      <w:pPr>
        <w:widowControl w:val="0"/>
        <w:shd w:val="clear" w:color="auto" w:fill="FFFFFF"/>
        <w:suppressAutoHyphens/>
        <w:jc w:val="both"/>
        <w:rPr>
          <w:rFonts w:ascii="Times New Roman" w:hAnsi="Times New Roman" w:cs="Times New Roman"/>
          <w:kern w:val="1"/>
          <w:lang w:val="ru-RU" w:eastAsia="hi-IN" w:bidi="hi-IN"/>
        </w:rPr>
      </w:pPr>
      <w:r>
        <w:rPr>
          <w:rFonts w:ascii="Times New Roman" w:eastAsia="Times New Roman" w:hAnsi="Times New Roman" w:cs="Times New Roman"/>
          <w:b/>
          <w:lang w:val="ru-RU"/>
        </w:rPr>
        <w:t xml:space="preserve">            </w:t>
      </w:r>
      <w:r w:rsidRPr="009C5A1E">
        <w:rPr>
          <w:rFonts w:ascii="Times New Roman" w:eastAsia="Times New Roman" w:hAnsi="Times New Roman" w:cs="Times New Roman"/>
          <w:b/>
          <w:lang w:val="ru-RU"/>
        </w:rPr>
        <w:t xml:space="preserve">- </w:t>
      </w:r>
      <w:r w:rsidRPr="009C5A1E">
        <w:rPr>
          <w:rFonts w:ascii="Times New Roman" w:eastAsia="Times New Roman" w:hAnsi="Times New Roman" w:cs="Times New Roman"/>
          <w:lang w:val="ru-RU"/>
        </w:rPr>
        <w:t>иными локальными нормативными актами.</w:t>
      </w:r>
    </w:p>
    <w:p w:rsidR="0046734E" w:rsidRPr="00B62E56" w:rsidRDefault="0046734E" w:rsidP="00764C1B">
      <w:pPr>
        <w:pStyle w:val="af3"/>
        <w:autoSpaceDE w:val="0"/>
        <w:autoSpaceDN w:val="0"/>
        <w:adjustRightInd w:val="0"/>
        <w:ind w:left="0" w:firstLine="709"/>
        <w:jc w:val="both"/>
        <w:rPr>
          <w:rFonts w:ascii="Times New Roman" w:hAnsi="Times New Roman" w:cs="Times New Roman"/>
        </w:rPr>
      </w:pPr>
    </w:p>
    <w:p w:rsidR="00B62E56" w:rsidRPr="00B62E56" w:rsidRDefault="00B62E56" w:rsidP="004015D6">
      <w:pPr>
        <w:pStyle w:val="af3"/>
        <w:widowControl w:val="0"/>
        <w:ind w:left="0" w:firstLine="709"/>
        <w:jc w:val="both"/>
        <w:rPr>
          <w:rFonts w:ascii="Times New Roman" w:hAnsi="Times New Roman" w:cs="Times New Roman"/>
          <w:b/>
        </w:rPr>
      </w:pPr>
      <w:r w:rsidRPr="00B62E56">
        <w:rPr>
          <w:rFonts w:ascii="Times New Roman" w:hAnsi="Times New Roman" w:cs="Times New Roman"/>
          <w:b/>
        </w:rPr>
        <w:t>3.Термины. Определения. Сокращения</w:t>
      </w:r>
    </w:p>
    <w:p w:rsidR="004015D6" w:rsidRDefault="00B62E56" w:rsidP="004015D6">
      <w:pPr>
        <w:widowControl w:val="0"/>
        <w:ind w:firstLine="709"/>
        <w:jc w:val="both"/>
        <w:rPr>
          <w:rFonts w:ascii="Times New Roman" w:hAnsi="Times New Roman" w:cs="Times New Roman"/>
          <w:lang w:val="ru-RU"/>
        </w:rPr>
      </w:pPr>
      <w:r w:rsidRPr="00B62E56">
        <w:rPr>
          <w:rFonts w:ascii="Times New Roman" w:hAnsi="Times New Roman" w:cs="Times New Roman"/>
          <w:lang w:val="ru-RU"/>
        </w:rPr>
        <w:t xml:space="preserve">В настоящем Положении используются следующие термины, определения и сокращения:  </w:t>
      </w:r>
    </w:p>
    <w:p w:rsidR="00F671B4" w:rsidRPr="00FD776A" w:rsidRDefault="00F671B4" w:rsidP="00321DCE">
      <w:pPr>
        <w:widowControl w:val="0"/>
        <w:tabs>
          <w:tab w:val="left" w:pos="1843"/>
        </w:tabs>
        <w:ind w:firstLine="708"/>
        <w:jc w:val="both"/>
        <w:rPr>
          <w:rFonts w:ascii="Times New Roman" w:hAnsi="Times New Roman" w:cs="Times New Roman"/>
          <w:lang w:val="ru-RU"/>
        </w:rPr>
      </w:pPr>
      <w:r w:rsidRPr="00FD776A">
        <w:rPr>
          <w:rFonts w:ascii="Times New Roman" w:hAnsi="Times New Roman" w:cs="Times New Roman"/>
          <w:szCs w:val="22"/>
          <w:lang w:val="ru-RU"/>
        </w:rPr>
        <w:t xml:space="preserve">ФГБОУ </w:t>
      </w:r>
      <w:proofErr w:type="gramStart"/>
      <w:r w:rsidRPr="00FD776A">
        <w:rPr>
          <w:rFonts w:ascii="Times New Roman" w:hAnsi="Times New Roman" w:cs="Times New Roman"/>
          <w:szCs w:val="22"/>
          <w:lang w:val="ru-RU"/>
        </w:rPr>
        <w:t>ВО</w:t>
      </w:r>
      <w:proofErr w:type="gramEnd"/>
      <w:r w:rsidRPr="00FD776A">
        <w:rPr>
          <w:rFonts w:ascii="Times New Roman" w:hAnsi="Times New Roman" w:cs="Times New Roman"/>
          <w:szCs w:val="22"/>
          <w:lang w:val="ru-RU"/>
        </w:rPr>
        <w:t xml:space="preserve"> Ивановский ГМУ</w:t>
      </w:r>
      <w:r w:rsidR="00321DCE" w:rsidRPr="00FD776A">
        <w:rPr>
          <w:rFonts w:ascii="Times New Roman" w:hAnsi="Times New Roman" w:cs="Times New Roman"/>
          <w:szCs w:val="22"/>
          <w:lang w:val="ru-RU"/>
        </w:rPr>
        <w:t xml:space="preserve"> </w:t>
      </w:r>
      <w:r w:rsidRPr="00FD776A">
        <w:rPr>
          <w:rFonts w:ascii="Times New Roman" w:hAnsi="Times New Roman" w:cs="Times New Roman"/>
          <w:szCs w:val="22"/>
          <w:lang w:val="ru-RU"/>
        </w:rPr>
        <w:t>Минздрава России  – федеральное государственное бюджетное образовательное учреждение высшего образования «</w:t>
      </w:r>
      <w:r w:rsidRPr="00FD776A">
        <w:rPr>
          <w:rFonts w:ascii="Times New Roman" w:hAnsi="Times New Roman" w:cs="Times New Roman"/>
          <w:lang w:val="ru-RU"/>
        </w:rPr>
        <w:t>Ивановский государственный медицинский университет» Министерства здравоохранения Российской Федерации;</w:t>
      </w:r>
    </w:p>
    <w:p w:rsidR="00F671B4" w:rsidRPr="00FD776A" w:rsidRDefault="00FD776A" w:rsidP="00F671B4">
      <w:pPr>
        <w:widowControl w:val="0"/>
        <w:ind w:firstLine="708"/>
        <w:jc w:val="both"/>
        <w:rPr>
          <w:rFonts w:ascii="Times New Roman" w:hAnsi="Times New Roman" w:cs="Times New Roman"/>
          <w:lang w:val="ru-RU"/>
        </w:rPr>
      </w:pPr>
      <w:r w:rsidRPr="00FD776A">
        <w:rPr>
          <w:rFonts w:ascii="Times New Roman" w:hAnsi="Times New Roman" w:cs="Times New Roman"/>
          <w:lang w:val="ru-RU"/>
        </w:rPr>
        <w:t xml:space="preserve">ОП </w:t>
      </w:r>
      <w:proofErr w:type="gramStart"/>
      <w:r w:rsidRPr="00FD776A">
        <w:rPr>
          <w:rFonts w:ascii="Times New Roman" w:hAnsi="Times New Roman" w:cs="Times New Roman"/>
          <w:lang w:val="ru-RU"/>
        </w:rPr>
        <w:t>ВО</w:t>
      </w:r>
      <w:proofErr w:type="gramEnd"/>
      <w:r w:rsidR="00F671B4" w:rsidRPr="00FD776A">
        <w:rPr>
          <w:rFonts w:ascii="Times New Roman" w:hAnsi="Times New Roman" w:cs="Times New Roman"/>
          <w:lang w:val="ru-RU"/>
        </w:rPr>
        <w:t xml:space="preserve"> </w:t>
      </w:r>
      <w:r w:rsidRPr="00FD776A">
        <w:rPr>
          <w:rFonts w:ascii="Times New Roman" w:hAnsi="Times New Roman" w:cs="Times New Roman"/>
          <w:lang w:val="ru-RU"/>
        </w:rPr>
        <w:t xml:space="preserve">- </w:t>
      </w:r>
      <w:r w:rsidR="00F671B4" w:rsidRPr="00FD776A">
        <w:rPr>
          <w:rFonts w:ascii="Times New Roman" w:hAnsi="Times New Roman" w:cs="Times New Roman"/>
          <w:lang w:val="ru-RU"/>
        </w:rPr>
        <w:t>образовательная программа</w:t>
      </w:r>
      <w:r w:rsidRPr="00FD776A">
        <w:rPr>
          <w:rFonts w:ascii="Times New Roman" w:hAnsi="Times New Roman" w:cs="Times New Roman"/>
          <w:lang w:val="ru-RU"/>
        </w:rPr>
        <w:t xml:space="preserve"> высшего образования</w:t>
      </w:r>
      <w:r w:rsidR="00F671B4" w:rsidRPr="00FD776A">
        <w:rPr>
          <w:rFonts w:ascii="Times New Roman" w:hAnsi="Times New Roman" w:cs="Times New Roman"/>
          <w:lang w:val="ru-RU"/>
        </w:rPr>
        <w:t xml:space="preserve">, программа </w:t>
      </w:r>
      <w:r w:rsidR="009C5A1E" w:rsidRPr="00FD776A">
        <w:rPr>
          <w:rFonts w:ascii="Times New Roman" w:hAnsi="Times New Roman" w:cs="Times New Roman"/>
          <w:lang w:val="ru-RU"/>
        </w:rPr>
        <w:lastRenderedPageBreak/>
        <w:t>ординатуры</w:t>
      </w:r>
      <w:r w:rsidR="00F671B4" w:rsidRPr="00FD776A">
        <w:rPr>
          <w:rFonts w:ascii="Times New Roman" w:hAnsi="Times New Roman" w:cs="Times New Roman"/>
          <w:lang w:val="ru-RU"/>
        </w:rPr>
        <w:t>;</w:t>
      </w:r>
    </w:p>
    <w:p w:rsidR="009C5A1E" w:rsidRPr="00FD776A" w:rsidRDefault="00F671B4" w:rsidP="009C5A1E">
      <w:pPr>
        <w:widowControl w:val="0"/>
        <w:ind w:firstLine="708"/>
        <w:jc w:val="both"/>
        <w:rPr>
          <w:rFonts w:ascii="Times New Roman" w:hAnsi="Times New Roman" w:cs="Times New Roman"/>
          <w:lang w:val="ru-RU"/>
        </w:rPr>
      </w:pPr>
      <w:r w:rsidRPr="00FD776A">
        <w:rPr>
          <w:rFonts w:ascii="Times New Roman" w:hAnsi="Times New Roman" w:cs="Times New Roman"/>
          <w:lang w:val="ru-RU"/>
        </w:rPr>
        <w:t>ФПМКВК – факультет подготовки медицинских кадров высшей квалификации;</w:t>
      </w:r>
    </w:p>
    <w:p w:rsidR="009C5A1E" w:rsidRPr="00FD776A" w:rsidRDefault="009C5A1E" w:rsidP="009C5A1E">
      <w:pPr>
        <w:widowControl w:val="0"/>
        <w:ind w:firstLine="708"/>
        <w:jc w:val="both"/>
        <w:rPr>
          <w:rFonts w:ascii="Times New Roman" w:hAnsi="Times New Roman" w:cs="Times New Roman"/>
          <w:lang w:val="ru-RU"/>
        </w:rPr>
      </w:pPr>
      <w:r w:rsidRPr="00FD776A">
        <w:rPr>
          <w:rFonts w:ascii="Times New Roman" w:eastAsia="Times New Roman" w:hAnsi="Times New Roman" w:cs="Times New Roman"/>
          <w:bCs/>
          <w:lang w:val="ru-RU"/>
        </w:rPr>
        <w:t>ГИА – государственная итоговая аттестация;</w:t>
      </w:r>
    </w:p>
    <w:p w:rsidR="00042732" w:rsidRPr="00FD776A" w:rsidRDefault="009C5A1E" w:rsidP="009C5A1E">
      <w:pPr>
        <w:widowControl w:val="0"/>
        <w:ind w:firstLine="709"/>
        <w:jc w:val="both"/>
        <w:rPr>
          <w:rFonts w:ascii="Times New Roman" w:eastAsia="HiddenHorzOCR" w:hAnsi="Times New Roman" w:cs="Times New Roman"/>
          <w:lang w:val="ru-RU"/>
        </w:rPr>
      </w:pPr>
      <w:r w:rsidRPr="00FD776A">
        <w:rPr>
          <w:rFonts w:ascii="Times New Roman" w:eastAsia="Times New Roman" w:hAnsi="Times New Roman" w:cs="Times New Roman"/>
          <w:bCs/>
          <w:lang w:val="ru-RU"/>
        </w:rPr>
        <w:t xml:space="preserve">ФГОС </w:t>
      </w:r>
      <w:proofErr w:type="gramStart"/>
      <w:r w:rsidRPr="00FD776A">
        <w:rPr>
          <w:rFonts w:ascii="Times New Roman" w:eastAsia="Times New Roman" w:hAnsi="Times New Roman" w:cs="Times New Roman"/>
          <w:bCs/>
          <w:lang w:val="ru-RU"/>
        </w:rPr>
        <w:t>ВО</w:t>
      </w:r>
      <w:proofErr w:type="gramEnd"/>
      <w:r w:rsidRPr="00FD776A">
        <w:rPr>
          <w:rFonts w:ascii="Times New Roman" w:eastAsia="Times New Roman" w:hAnsi="Times New Roman" w:cs="Times New Roman"/>
          <w:bCs/>
          <w:lang w:val="ru-RU"/>
        </w:rPr>
        <w:t xml:space="preserve"> – федеральный государственный образовательный стандарт высшего образования.</w:t>
      </w:r>
    </w:p>
    <w:p w:rsidR="004015D6" w:rsidRPr="00FD776A" w:rsidRDefault="004015D6" w:rsidP="004015D6">
      <w:pPr>
        <w:widowControl w:val="0"/>
        <w:ind w:firstLine="709"/>
        <w:jc w:val="both"/>
        <w:rPr>
          <w:rFonts w:ascii="Times New Roman" w:eastAsia="HiddenHorzOCR" w:hAnsi="Times New Roman" w:cs="Times New Roman"/>
          <w:lang w:val="ru-RU"/>
        </w:rPr>
      </w:pPr>
    </w:p>
    <w:p w:rsidR="0004557E" w:rsidRPr="0004557E" w:rsidRDefault="0004557E" w:rsidP="009C5A1E">
      <w:pPr>
        <w:shd w:val="clear" w:color="auto" w:fill="FFFFFF"/>
        <w:ind w:firstLine="709"/>
        <w:jc w:val="both"/>
        <w:rPr>
          <w:rFonts w:ascii="Times New Roman" w:hAnsi="Times New Roman" w:cs="Times New Roman"/>
          <w:b/>
          <w:lang w:val="ru-RU"/>
        </w:rPr>
      </w:pPr>
      <w:r>
        <w:rPr>
          <w:rFonts w:ascii="Times New Roman" w:hAnsi="Times New Roman" w:cs="Times New Roman"/>
          <w:b/>
          <w:lang w:val="ru-RU"/>
        </w:rPr>
        <w:t>4</w:t>
      </w:r>
      <w:r w:rsidRPr="0004557E">
        <w:rPr>
          <w:rFonts w:ascii="Times New Roman" w:hAnsi="Times New Roman" w:cs="Times New Roman"/>
          <w:b/>
          <w:lang w:val="ru-RU"/>
        </w:rPr>
        <w:t xml:space="preserve">. </w:t>
      </w:r>
      <w:r w:rsidR="00321DCE">
        <w:rPr>
          <w:rFonts w:ascii="Times New Roman" w:hAnsi="Times New Roman" w:cs="Times New Roman"/>
          <w:b/>
          <w:lang w:val="ru-RU"/>
        </w:rPr>
        <w:t>Общие положения</w:t>
      </w:r>
    </w:p>
    <w:p w:rsidR="009C5A1E" w:rsidRPr="009C5A1E" w:rsidRDefault="009C5A1E" w:rsidP="009C5A1E">
      <w:pPr>
        <w:ind w:firstLine="709"/>
        <w:jc w:val="both"/>
        <w:rPr>
          <w:rFonts w:ascii="Times New Roman" w:eastAsia="Times New Roman" w:hAnsi="Times New Roman" w:cs="Times New Roman"/>
          <w:bCs/>
          <w:lang w:val="ru-RU" w:eastAsia="ru-RU"/>
        </w:rPr>
      </w:pPr>
      <w:r w:rsidRPr="009C5A1E">
        <w:rPr>
          <w:rFonts w:ascii="Times New Roman" w:eastAsia="Times New Roman" w:hAnsi="Times New Roman" w:cs="Times New Roman"/>
          <w:bCs/>
          <w:lang w:val="ru-RU" w:eastAsia="ru-RU"/>
        </w:rPr>
        <w:t>4.</w:t>
      </w:r>
      <w:r w:rsidR="007D0CBE">
        <w:rPr>
          <w:rFonts w:ascii="Times New Roman" w:eastAsia="Times New Roman" w:hAnsi="Times New Roman" w:cs="Times New Roman"/>
          <w:bCs/>
          <w:lang w:val="ru-RU" w:eastAsia="ru-RU"/>
        </w:rPr>
        <w:t>1</w:t>
      </w:r>
      <w:r w:rsidRPr="009C5A1E">
        <w:rPr>
          <w:rFonts w:ascii="Times New Roman" w:eastAsia="Times New Roman" w:hAnsi="Times New Roman" w:cs="Times New Roman"/>
          <w:bCs/>
          <w:lang w:val="ru-RU" w:eastAsia="ru-RU"/>
        </w:rPr>
        <w:t>. Государственная итоговая аттестация проводится государственн</w:t>
      </w:r>
      <w:r>
        <w:rPr>
          <w:rFonts w:ascii="Times New Roman" w:eastAsia="Times New Roman" w:hAnsi="Times New Roman" w:cs="Times New Roman"/>
          <w:bCs/>
          <w:lang w:val="ru-RU" w:eastAsia="ru-RU"/>
        </w:rPr>
        <w:t>ой</w:t>
      </w:r>
      <w:r w:rsidRPr="009C5A1E">
        <w:rPr>
          <w:rFonts w:ascii="Times New Roman" w:eastAsia="Times New Roman" w:hAnsi="Times New Roman" w:cs="Times New Roman"/>
          <w:bCs/>
          <w:lang w:val="ru-RU" w:eastAsia="ru-RU"/>
        </w:rPr>
        <w:t xml:space="preserve"> экзаменационн</w:t>
      </w:r>
      <w:r>
        <w:rPr>
          <w:rFonts w:ascii="Times New Roman" w:eastAsia="Times New Roman" w:hAnsi="Times New Roman" w:cs="Times New Roman"/>
          <w:bCs/>
          <w:lang w:val="ru-RU" w:eastAsia="ru-RU"/>
        </w:rPr>
        <w:t>ой</w:t>
      </w:r>
      <w:r w:rsidRPr="009C5A1E">
        <w:rPr>
          <w:rFonts w:ascii="Times New Roman" w:eastAsia="Times New Roman" w:hAnsi="Times New Roman" w:cs="Times New Roman"/>
          <w:bCs/>
          <w:lang w:val="ru-RU" w:eastAsia="ru-RU"/>
        </w:rPr>
        <w:t xml:space="preserve"> комисси</w:t>
      </w:r>
      <w:r>
        <w:rPr>
          <w:rFonts w:ascii="Times New Roman" w:eastAsia="Times New Roman" w:hAnsi="Times New Roman" w:cs="Times New Roman"/>
          <w:bCs/>
          <w:lang w:val="ru-RU" w:eastAsia="ru-RU"/>
        </w:rPr>
        <w:t>ей</w:t>
      </w:r>
      <w:r w:rsidRPr="009C5A1E">
        <w:rPr>
          <w:rFonts w:ascii="Times New Roman" w:eastAsia="Times New Roman" w:hAnsi="Times New Roman" w:cs="Times New Roman"/>
          <w:bCs/>
          <w:lang w:val="ru-RU" w:eastAsia="ru-RU"/>
        </w:rPr>
        <w:t xml:space="preserve"> в целях определения соответствия результатов освоения </w:t>
      </w:r>
      <w:proofErr w:type="gramStart"/>
      <w:r w:rsidRPr="009C5A1E">
        <w:rPr>
          <w:rFonts w:ascii="Times New Roman" w:eastAsia="Times New Roman" w:hAnsi="Times New Roman" w:cs="Times New Roman"/>
          <w:bCs/>
          <w:lang w:val="ru-RU" w:eastAsia="ru-RU"/>
        </w:rPr>
        <w:t>обучающимися</w:t>
      </w:r>
      <w:proofErr w:type="gramEnd"/>
      <w:r w:rsidRPr="009C5A1E">
        <w:rPr>
          <w:rFonts w:ascii="Times New Roman" w:eastAsia="Times New Roman" w:hAnsi="Times New Roman" w:cs="Times New Roman"/>
          <w:bCs/>
          <w:lang w:val="ru-RU" w:eastAsia="ru-RU"/>
        </w:rPr>
        <w:t xml:space="preserve"> программ ординатуры требованиям </w:t>
      </w:r>
      <w:r>
        <w:rPr>
          <w:rFonts w:ascii="Times New Roman" w:eastAsia="Times New Roman" w:hAnsi="Times New Roman" w:cs="Times New Roman"/>
          <w:bCs/>
          <w:lang w:val="ru-RU" w:eastAsia="ru-RU"/>
        </w:rPr>
        <w:t>ФГОС ВО</w:t>
      </w:r>
      <w:r w:rsidRPr="009C5A1E">
        <w:rPr>
          <w:rFonts w:ascii="Times New Roman" w:eastAsia="Times New Roman" w:hAnsi="Times New Roman" w:cs="Times New Roman"/>
          <w:bCs/>
          <w:lang w:val="ru-RU" w:eastAsia="ru-RU"/>
        </w:rPr>
        <w:t xml:space="preserve">. </w:t>
      </w:r>
    </w:p>
    <w:p w:rsidR="009C5A1E" w:rsidRPr="009C5A1E" w:rsidRDefault="009C5A1E" w:rsidP="009C5A1E">
      <w:pPr>
        <w:widowControl w:val="0"/>
        <w:autoSpaceDE w:val="0"/>
        <w:autoSpaceDN w:val="0"/>
        <w:ind w:firstLine="709"/>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4.</w:t>
      </w:r>
      <w:r w:rsidR="007D0CBE">
        <w:rPr>
          <w:rFonts w:ascii="Times New Roman" w:eastAsia="Times New Roman" w:hAnsi="Times New Roman" w:cs="Times New Roman"/>
          <w:lang w:val="ru-RU" w:eastAsia="ru-RU"/>
        </w:rPr>
        <w:t>2</w:t>
      </w:r>
      <w:r w:rsidRPr="009C5A1E">
        <w:rPr>
          <w:rFonts w:ascii="Times New Roman" w:eastAsia="Times New Roman" w:hAnsi="Times New Roman" w:cs="Times New Roman"/>
          <w:lang w:val="ru-RU" w:eastAsia="ru-RU"/>
        </w:rPr>
        <w:t>. К государственной итоговой аттестации допуска</w:t>
      </w:r>
      <w:r>
        <w:rPr>
          <w:rFonts w:ascii="Times New Roman" w:eastAsia="Times New Roman" w:hAnsi="Times New Roman" w:cs="Times New Roman"/>
          <w:lang w:val="ru-RU" w:eastAsia="ru-RU"/>
        </w:rPr>
        <w:t>ю</w:t>
      </w:r>
      <w:r w:rsidRPr="009C5A1E">
        <w:rPr>
          <w:rFonts w:ascii="Times New Roman" w:eastAsia="Times New Roman" w:hAnsi="Times New Roman" w:cs="Times New Roman"/>
          <w:lang w:val="ru-RU" w:eastAsia="ru-RU"/>
        </w:rPr>
        <w:t>тся обучающи</w:t>
      </w:r>
      <w:r>
        <w:rPr>
          <w:rFonts w:ascii="Times New Roman" w:eastAsia="Times New Roman" w:hAnsi="Times New Roman" w:cs="Times New Roman"/>
          <w:lang w:val="ru-RU" w:eastAsia="ru-RU"/>
        </w:rPr>
        <w:t>е</w:t>
      </w:r>
      <w:r w:rsidRPr="009C5A1E">
        <w:rPr>
          <w:rFonts w:ascii="Times New Roman" w:eastAsia="Times New Roman" w:hAnsi="Times New Roman" w:cs="Times New Roman"/>
          <w:lang w:val="ru-RU" w:eastAsia="ru-RU"/>
        </w:rPr>
        <w:t>ся, не имеющи</w:t>
      </w:r>
      <w:r>
        <w:rPr>
          <w:rFonts w:ascii="Times New Roman" w:eastAsia="Times New Roman" w:hAnsi="Times New Roman" w:cs="Times New Roman"/>
          <w:lang w:val="ru-RU" w:eastAsia="ru-RU"/>
        </w:rPr>
        <w:t>е</w:t>
      </w:r>
      <w:r w:rsidRPr="009C5A1E">
        <w:rPr>
          <w:rFonts w:ascii="Times New Roman" w:eastAsia="Times New Roman" w:hAnsi="Times New Roman" w:cs="Times New Roman"/>
          <w:lang w:val="ru-RU" w:eastAsia="ru-RU"/>
        </w:rPr>
        <w:t xml:space="preserve"> академической задолженности и в полном объеме выполнивши</w:t>
      </w:r>
      <w:r w:rsidR="007D0CBE">
        <w:rPr>
          <w:rFonts w:ascii="Times New Roman" w:eastAsia="Times New Roman" w:hAnsi="Times New Roman" w:cs="Times New Roman"/>
          <w:lang w:val="ru-RU" w:eastAsia="ru-RU"/>
        </w:rPr>
        <w:t>е</w:t>
      </w:r>
      <w:r w:rsidRPr="009C5A1E">
        <w:rPr>
          <w:rFonts w:ascii="Times New Roman" w:eastAsia="Times New Roman" w:hAnsi="Times New Roman" w:cs="Times New Roman"/>
          <w:lang w:val="ru-RU" w:eastAsia="ru-RU"/>
        </w:rPr>
        <w:t xml:space="preserve"> учебный план или индивидуальный учебный план по соответствующей программе ординатуры.</w:t>
      </w:r>
    </w:p>
    <w:p w:rsidR="009C5A1E" w:rsidRPr="009C5A1E" w:rsidRDefault="009C5A1E" w:rsidP="009C5A1E">
      <w:pPr>
        <w:widowControl w:val="0"/>
        <w:autoSpaceDE w:val="0"/>
        <w:autoSpaceDN w:val="0"/>
        <w:ind w:firstLine="709"/>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4.</w:t>
      </w:r>
      <w:r w:rsidR="007D0CBE">
        <w:rPr>
          <w:rFonts w:ascii="Times New Roman" w:eastAsia="Times New Roman" w:hAnsi="Times New Roman" w:cs="Times New Roman"/>
          <w:lang w:val="ru-RU" w:eastAsia="ru-RU"/>
        </w:rPr>
        <w:t>3</w:t>
      </w:r>
      <w:r w:rsidRPr="009C5A1E">
        <w:rPr>
          <w:rFonts w:ascii="Times New Roman" w:eastAsia="Times New Roman" w:hAnsi="Times New Roman" w:cs="Times New Roman"/>
          <w:lang w:val="ru-RU" w:eastAsia="ru-RU"/>
        </w:rPr>
        <w:t xml:space="preserve">. Обеспечение проведения государственной итоговой аттестации по программам ординатуры осуществляется </w:t>
      </w:r>
      <w:r w:rsidR="007D0CBE">
        <w:rPr>
          <w:rFonts w:ascii="Times New Roman" w:eastAsia="Times New Roman" w:hAnsi="Times New Roman" w:cs="Times New Roman"/>
          <w:lang w:val="ru-RU" w:eastAsia="ru-RU"/>
        </w:rPr>
        <w:t>Университетом</w:t>
      </w:r>
      <w:r w:rsidRPr="009C5A1E">
        <w:rPr>
          <w:rFonts w:ascii="Times New Roman" w:eastAsia="Times New Roman" w:hAnsi="Times New Roman" w:cs="Times New Roman"/>
          <w:lang w:val="ru-RU" w:eastAsia="ru-RU"/>
        </w:rPr>
        <w:t xml:space="preserve">. </w:t>
      </w:r>
      <w:r w:rsidR="007D0CBE">
        <w:rPr>
          <w:rFonts w:ascii="Times New Roman" w:eastAsia="Times New Roman" w:hAnsi="Times New Roman" w:cs="Times New Roman"/>
          <w:lang w:val="ru-RU" w:eastAsia="ru-RU"/>
        </w:rPr>
        <w:t>Университет</w:t>
      </w:r>
      <w:r w:rsidRPr="009C5A1E">
        <w:rPr>
          <w:rFonts w:ascii="Times New Roman" w:eastAsia="Times New Roman" w:hAnsi="Times New Roman" w:cs="Times New Roman"/>
          <w:lang w:val="ru-RU" w:eastAsia="ru-RU"/>
        </w:rPr>
        <w:t xml:space="preserve"> использует необходимые для организации образовательной деятельности средства при проведении государственной итоговой аттестации </w:t>
      </w:r>
      <w:proofErr w:type="gramStart"/>
      <w:r w:rsidRPr="009C5A1E">
        <w:rPr>
          <w:rFonts w:ascii="Times New Roman" w:eastAsia="Times New Roman" w:hAnsi="Times New Roman" w:cs="Times New Roman"/>
          <w:lang w:val="ru-RU" w:eastAsia="ru-RU"/>
        </w:rPr>
        <w:t>обучающихся</w:t>
      </w:r>
      <w:proofErr w:type="gramEnd"/>
      <w:r w:rsidRPr="009C5A1E">
        <w:rPr>
          <w:rFonts w:ascii="Times New Roman" w:eastAsia="Times New Roman" w:hAnsi="Times New Roman" w:cs="Times New Roman"/>
          <w:lang w:val="ru-RU" w:eastAsia="ru-RU"/>
        </w:rPr>
        <w:t>.</w:t>
      </w:r>
    </w:p>
    <w:p w:rsidR="009C5A1E" w:rsidRPr="009C5A1E" w:rsidRDefault="009C5A1E" w:rsidP="009C5A1E">
      <w:pPr>
        <w:widowControl w:val="0"/>
        <w:autoSpaceDE w:val="0"/>
        <w:autoSpaceDN w:val="0"/>
        <w:ind w:firstLine="709"/>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4.</w:t>
      </w:r>
      <w:r w:rsidR="007D0CBE">
        <w:rPr>
          <w:rFonts w:ascii="Times New Roman" w:eastAsia="Times New Roman" w:hAnsi="Times New Roman" w:cs="Times New Roman"/>
          <w:lang w:val="ru-RU" w:eastAsia="ru-RU"/>
        </w:rPr>
        <w:t>4</w:t>
      </w:r>
      <w:r w:rsidRPr="009C5A1E">
        <w:rPr>
          <w:rFonts w:ascii="Times New Roman" w:eastAsia="Times New Roman" w:hAnsi="Times New Roman" w:cs="Times New Roman"/>
          <w:lang w:val="ru-RU" w:eastAsia="ru-RU"/>
        </w:rPr>
        <w:t>. Программа государственной итоговой аттестации, включая программы государственных экзаменов, а также порядок подачи и рассмотрения апелляций доводятся до сведения обучающихся не позднее, чем за шесть месяцев до начала государственной итоговой аттестации.</w:t>
      </w:r>
    </w:p>
    <w:p w:rsidR="009C5A1E" w:rsidRPr="009C5A1E" w:rsidRDefault="009C5A1E" w:rsidP="009C5A1E">
      <w:pPr>
        <w:widowControl w:val="0"/>
        <w:autoSpaceDE w:val="0"/>
        <w:autoSpaceDN w:val="0"/>
        <w:ind w:firstLine="709"/>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4.</w:t>
      </w:r>
      <w:r w:rsidR="007D0CBE">
        <w:rPr>
          <w:rFonts w:ascii="Times New Roman" w:eastAsia="Times New Roman" w:hAnsi="Times New Roman" w:cs="Times New Roman"/>
          <w:lang w:val="ru-RU" w:eastAsia="ru-RU"/>
        </w:rPr>
        <w:t>5</w:t>
      </w:r>
      <w:r w:rsidRPr="009C5A1E">
        <w:rPr>
          <w:rFonts w:ascii="Times New Roman" w:eastAsia="Times New Roman" w:hAnsi="Times New Roman" w:cs="Times New Roman"/>
          <w:lang w:val="ru-RU" w:eastAsia="ru-RU"/>
        </w:rPr>
        <w:t xml:space="preserve">. Не допускается взимание платы с </w:t>
      </w:r>
      <w:proofErr w:type="gramStart"/>
      <w:r w:rsidRPr="009C5A1E">
        <w:rPr>
          <w:rFonts w:ascii="Times New Roman" w:eastAsia="Times New Roman" w:hAnsi="Times New Roman" w:cs="Times New Roman"/>
          <w:lang w:val="ru-RU" w:eastAsia="ru-RU"/>
        </w:rPr>
        <w:t>обучающихся</w:t>
      </w:r>
      <w:proofErr w:type="gramEnd"/>
      <w:r w:rsidRPr="009C5A1E">
        <w:rPr>
          <w:rFonts w:ascii="Times New Roman" w:eastAsia="Times New Roman" w:hAnsi="Times New Roman" w:cs="Times New Roman"/>
          <w:lang w:val="ru-RU" w:eastAsia="ru-RU"/>
        </w:rPr>
        <w:t xml:space="preserve"> за прохождение государственной итоговой аттестации.</w:t>
      </w:r>
    </w:p>
    <w:p w:rsidR="009C5A1E" w:rsidRPr="009C5A1E" w:rsidRDefault="009C5A1E" w:rsidP="009C5A1E">
      <w:pPr>
        <w:widowControl w:val="0"/>
        <w:autoSpaceDE w:val="0"/>
        <w:autoSpaceDN w:val="0"/>
        <w:ind w:firstLine="709"/>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4.</w:t>
      </w:r>
      <w:r w:rsidR="007D0CBE">
        <w:rPr>
          <w:rFonts w:ascii="Times New Roman" w:eastAsia="Times New Roman" w:hAnsi="Times New Roman" w:cs="Times New Roman"/>
          <w:lang w:val="ru-RU" w:eastAsia="ru-RU"/>
        </w:rPr>
        <w:t>6</w:t>
      </w:r>
      <w:r w:rsidRPr="009C5A1E">
        <w:rPr>
          <w:rFonts w:ascii="Times New Roman" w:eastAsia="Times New Roman" w:hAnsi="Times New Roman" w:cs="Times New Roman"/>
          <w:lang w:val="ru-RU" w:eastAsia="ru-RU"/>
        </w:rPr>
        <w:t>. Обучающимся и лицам, привлекаемым к государственной итоговой аттестации, во время проведения государственного экзамена запрещается иметь при себе и использовать средства связи.</w:t>
      </w:r>
    </w:p>
    <w:p w:rsidR="009C5A1E" w:rsidRPr="009C5A1E" w:rsidRDefault="009C5A1E" w:rsidP="009C5A1E">
      <w:pPr>
        <w:widowControl w:val="0"/>
        <w:autoSpaceDE w:val="0"/>
        <w:autoSpaceDN w:val="0"/>
        <w:ind w:firstLine="709"/>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4.</w:t>
      </w:r>
      <w:r w:rsidR="007D0CBE">
        <w:rPr>
          <w:rFonts w:ascii="Times New Roman" w:eastAsia="Times New Roman" w:hAnsi="Times New Roman" w:cs="Times New Roman"/>
          <w:lang w:val="ru-RU" w:eastAsia="ru-RU"/>
        </w:rPr>
        <w:t>7</w:t>
      </w:r>
      <w:r w:rsidRPr="009C5A1E">
        <w:rPr>
          <w:rFonts w:ascii="Times New Roman" w:eastAsia="Times New Roman" w:hAnsi="Times New Roman" w:cs="Times New Roman"/>
          <w:lang w:val="ru-RU" w:eastAsia="ru-RU"/>
        </w:rPr>
        <w:t xml:space="preserve">. Успешное прохождение государственной итоговой аттестации по программе ординатуры является основанием для выдачи </w:t>
      </w:r>
      <w:proofErr w:type="gramStart"/>
      <w:r w:rsidRPr="009C5A1E">
        <w:rPr>
          <w:rFonts w:ascii="Times New Roman" w:eastAsia="Times New Roman" w:hAnsi="Times New Roman" w:cs="Times New Roman"/>
          <w:lang w:val="ru-RU" w:eastAsia="ru-RU"/>
        </w:rPr>
        <w:t>обучающемуся</w:t>
      </w:r>
      <w:proofErr w:type="gramEnd"/>
      <w:r w:rsidRPr="009C5A1E">
        <w:rPr>
          <w:rFonts w:ascii="Times New Roman" w:eastAsia="Times New Roman" w:hAnsi="Times New Roman" w:cs="Times New Roman"/>
          <w:lang w:val="ru-RU" w:eastAsia="ru-RU"/>
        </w:rPr>
        <w:t xml:space="preserve"> документа о высшем образовании и о квалификации образца, установленного Министерством здравоохранения Российской Федерации - по программам ординатуры.</w:t>
      </w:r>
    </w:p>
    <w:p w:rsidR="00321DCE" w:rsidRPr="00321DCE" w:rsidRDefault="009C5A1E" w:rsidP="009C5A1E">
      <w:pPr>
        <w:ind w:firstLine="567"/>
        <w:jc w:val="both"/>
        <w:rPr>
          <w:rFonts w:ascii="Times New Roman" w:hAnsi="Times New Roman" w:cs="Times New Roman"/>
          <w:lang w:val="ru-RU"/>
        </w:rPr>
      </w:pPr>
      <w:r w:rsidRPr="009C5A1E">
        <w:rPr>
          <w:rFonts w:ascii="Times New Roman" w:eastAsia="Times New Roman" w:hAnsi="Times New Roman" w:cs="Times New Roman"/>
          <w:lang w:val="ru-RU"/>
        </w:rPr>
        <w:t>4.</w:t>
      </w:r>
      <w:r w:rsidR="007D0CBE">
        <w:rPr>
          <w:rFonts w:ascii="Times New Roman" w:eastAsia="Times New Roman" w:hAnsi="Times New Roman" w:cs="Times New Roman"/>
          <w:lang w:val="ru-RU"/>
        </w:rPr>
        <w:t>8</w:t>
      </w:r>
      <w:r w:rsidRPr="009C5A1E">
        <w:rPr>
          <w:rFonts w:ascii="Times New Roman" w:eastAsia="Times New Roman" w:hAnsi="Times New Roman" w:cs="Times New Roman"/>
          <w:lang w:val="ru-RU"/>
        </w:rPr>
        <w:t xml:space="preserve">. </w:t>
      </w:r>
      <w:r w:rsidR="007D0CBE">
        <w:rPr>
          <w:rFonts w:ascii="Times New Roman" w:eastAsia="Times New Roman" w:hAnsi="Times New Roman" w:cs="Times New Roman"/>
          <w:lang w:val="ru-RU"/>
        </w:rPr>
        <w:t>Университет</w:t>
      </w:r>
      <w:r w:rsidRPr="009C5A1E">
        <w:rPr>
          <w:rFonts w:ascii="Times New Roman" w:eastAsia="Times New Roman" w:hAnsi="Times New Roman" w:cs="Times New Roman"/>
          <w:lang w:val="ru-RU"/>
        </w:rPr>
        <w:t xml:space="preserve"> вправе применять электронное обучение, дистанционные образовательные технологии при проведении государственных аттестационных испытаний. Особенности проведения государственных аттестационных испытаний с применением электронного обучения, дистанционных образовательных технологий определяются локальным нормативным актом. При проведении государственных аттестационных испытаний с применением электронного обучения, дистанционных образовательных технологий </w:t>
      </w:r>
      <w:r w:rsidR="007D0CBE">
        <w:rPr>
          <w:rFonts w:ascii="Times New Roman" w:eastAsia="Times New Roman" w:hAnsi="Times New Roman" w:cs="Times New Roman"/>
          <w:lang w:val="ru-RU"/>
        </w:rPr>
        <w:t>Университет</w:t>
      </w:r>
      <w:r w:rsidRPr="009C5A1E">
        <w:rPr>
          <w:rFonts w:ascii="Times New Roman" w:eastAsia="Times New Roman" w:hAnsi="Times New Roman" w:cs="Times New Roman"/>
          <w:lang w:val="ru-RU"/>
        </w:rPr>
        <w:t xml:space="preserve"> обеспечивает идентификацию личности обучающегося и контроль соблюдения требований, установленных указанным нормативным актом.</w:t>
      </w:r>
    </w:p>
    <w:p w:rsidR="0004557E" w:rsidRDefault="0004557E" w:rsidP="00B62E56">
      <w:pPr>
        <w:pStyle w:val="af3"/>
        <w:ind w:left="0"/>
        <w:rPr>
          <w:rFonts w:ascii="Times New Roman" w:hAnsi="Times New Roman" w:cs="Times New Roman"/>
        </w:rPr>
      </w:pPr>
    </w:p>
    <w:p w:rsidR="009C5A1E" w:rsidRPr="009C5A1E" w:rsidRDefault="009C5A1E" w:rsidP="009C5A1E">
      <w:pPr>
        <w:ind w:firstLine="709"/>
        <w:jc w:val="both"/>
        <w:rPr>
          <w:rFonts w:ascii="Times New Roman" w:eastAsia="Times New Roman" w:hAnsi="Times New Roman" w:cs="Times New Roman"/>
          <w:b/>
          <w:bCs/>
          <w:lang w:val="ru-RU"/>
        </w:rPr>
      </w:pPr>
      <w:r w:rsidRPr="009C5A1E">
        <w:rPr>
          <w:rFonts w:ascii="Times New Roman" w:eastAsia="Times New Roman" w:hAnsi="Times New Roman" w:cs="Times New Roman"/>
          <w:b/>
          <w:bCs/>
          <w:lang w:val="ru-RU"/>
        </w:rPr>
        <w:t>5. Формы государственной итоговой аттестации</w:t>
      </w:r>
    </w:p>
    <w:p w:rsidR="009C5A1E" w:rsidRPr="009C5A1E" w:rsidRDefault="009C5A1E" w:rsidP="009C5A1E">
      <w:pPr>
        <w:tabs>
          <w:tab w:val="left" w:pos="-142"/>
        </w:tabs>
        <w:ind w:firstLine="709"/>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 xml:space="preserve">5.1. Государственная итоговая аттестация </w:t>
      </w:r>
      <w:proofErr w:type="gramStart"/>
      <w:r w:rsidRPr="009C5A1E">
        <w:rPr>
          <w:rFonts w:ascii="Times New Roman" w:eastAsia="Times New Roman" w:hAnsi="Times New Roman" w:cs="Times New Roman"/>
          <w:lang w:val="ru-RU" w:eastAsia="ru-RU"/>
        </w:rPr>
        <w:t>обучающихся</w:t>
      </w:r>
      <w:proofErr w:type="gramEnd"/>
      <w:r w:rsidRPr="009C5A1E">
        <w:rPr>
          <w:rFonts w:ascii="Times New Roman" w:eastAsia="Times New Roman" w:hAnsi="Times New Roman" w:cs="Times New Roman"/>
          <w:lang w:val="ru-RU" w:eastAsia="ru-RU"/>
        </w:rPr>
        <w:t xml:space="preserve"> по программам ординатуры проводится в форме государственного экзамена. Государственный экзамен включает в себя следующие этапы:</w:t>
      </w:r>
    </w:p>
    <w:p w:rsidR="009C5A1E" w:rsidRPr="009C5A1E" w:rsidRDefault="009C5A1E" w:rsidP="009C5A1E">
      <w:pPr>
        <w:ind w:firstLine="709"/>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 междисциплинарное тестирование;</w:t>
      </w:r>
    </w:p>
    <w:p w:rsidR="009C5A1E" w:rsidRPr="009C5A1E" w:rsidRDefault="009C5A1E" w:rsidP="009C5A1E">
      <w:pPr>
        <w:ind w:firstLine="709"/>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 сдачу практических навыков;</w:t>
      </w:r>
    </w:p>
    <w:p w:rsidR="009C5A1E" w:rsidRPr="009C5A1E" w:rsidRDefault="009C5A1E" w:rsidP="009C5A1E">
      <w:pPr>
        <w:ind w:firstLine="709"/>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 собеседование.</w:t>
      </w:r>
    </w:p>
    <w:p w:rsidR="009C5A1E" w:rsidRPr="009C5A1E" w:rsidRDefault="009C5A1E" w:rsidP="009C5A1E">
      <w:pPr>
        <w:ind w:firstLine="709"/>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lastRenderedPageBreak/>
        <w:t>5.2. Государственный экзамен проводится по дисциплинам и (или) модулям программы ординату</w:t>
      </w:r>
      <w:r w:rsidR="007D0CBE">
        <w:rPr>
          <w:rFonts w:ascii="Times New Roman" w:eastAsia="Times New Roman" w:hAnsi="Times New Roman" w:cs="Times New Roman"/>
          <w:lang w:val="ru-RU" w:eastAsia="ru-RU"/>
        </w:rPr>
        <w:t xml:space="preserve">ры, </w:t>
      </w:r>
      <w:proofErr w:type="gramStart"/>
      <w:r w:rsidR="007D0CBE">
        <w:rPr>
          <w:rFonts w:ascii="Times New Roman" w:eastAsia="Times New Roman" w:hAnsi="Times New Roman" w:cs="Times New Roman"/>
          <w:lang w:val="ru-RU" w:eastAsia="ru-RU"/>
        </w:rPr>
        <w:t>результаты</w:t>
      </w:r>
      <w:proofErr w:type="gramEnd"/>
      <w:r w:rsidR="007D0CBE">
        <w:rPr>
          <w:rFonts w:ascii="Times New Roman" w:eastAsia="Times New Roman" w:hAnsi="Times New Roman" w:cs="Times New Roman"/>
          <w:lang w:val="ru-RU" w:eastAsia="ru-RU"/>
        </w:rPr>
        <w:t xml:space="preserve"> освоения которых</w:t>
      </w:r>
      <w:r w:rsidRPr="009C5A1E">
        <w:rPr>
          <w:rFonts w:ascii="Times New Roman" w:eastAsia="Times New Roman" w:hAnsi="Times New Roman" w:cs="Times New Roman"/>
          <w:lang w:val="ru-RU" w:eastAsia="ru-RU"/>
        </w:rPr>
        <w:t xml:space="preserve"> имеют определяющее значение для профессиональной деятельности выпускников. </w:t>
      </w:r>
    </w:p>
    <w:p w:rsidR="009C5A1E" w:rsidRPr="009C5A1E" w:rsidRDefault="009C5A1E" w:rsidP="009C5A1E">
      <w:pPr>
        <w:widowControl w:val="0"/>
        <w:autoSpaceDE w:val="0"/>
        <w:autoSpaceDN w:val="0"/>
        <w:ind w:firstLine="709"/>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 xml:space="preserve">5.3. Объем государственной итоговой аттестации, ее структура и содержание устанавливаются </w:t>
      </w:r>
      <w:r w:rsidR="007D0CBE">
        <w:rPr>
          <w:rFonts w:ascii="Times New Roman" w:eastAsia="Times New Roman" w:hAnsi="Times New Roman" w:cs="Times New Roman"/>
          <w:lang w:val="ru-RU" w:eastAsia="ru-RU"/>
        </w:rPr>
        <w:t>Университетом</w:t>
      </w:r>
      <w:r w:rsidRPr="009C5A1E">
        <w:rPr>
          <w:rFonts w:ascii="Times New Roman" w:eastAsia="Times New Roman" w:hAnsi="Times New Roman" w:cs="Times New Roman"/>
          <w:lang w:val="ru-RU" w:eastAsia="ru-RU"/>
        </w:rPr>
        <w:t xml:space="preserve"> в соответствии с требованиями </w:t>
      </w:r>
      <w:r w:rsidR="007D0CBE">
        <w:rPr>
          <w:rFonts w:ascii="Times New Roman" w:eastAsia="Times New Roman" w:hAnsi="Times New Roman" w:cs="Times New Roman"/>
          <w:lang w:val="ru-RU" w:eastAsia="ru-RU"/>
        </w:rPr>
        <w:t xml:space="preserve">ФГОС </w:t>
      </w:r>
      <w:proofErr w:type="gramStart"/>
      <w:r w:rsidR="007D0CBE">
        <w:rPr>
          <w:rFonts w:ascii="Times New Roman" w:eastAsia="Times New Roman" w:hAnsi="Times New Roman" w:cs="Times New Roman"/>
          <w:lang w:val="ru-RU" w:eastAsia="ru-RU"/>
        </w:rPr>
        <w:t>ВО</w:t>
      </w:r>
      <w:proofErr w:type="gramEnd"/>
      <w:r w:rsidR="007D0CBE">
        <w:rPr>
          <w:rFonts w:ascii="Times New Roman" w:eastAsia="Times New Roman" w:hAnsi="Times New Roman" w:cs="Times New Roman"/>
          <w:lang w:val="ru-RU" w:eastAsia="ru-RU"/>
        </w:rPr>
        <w:t>.</w:t>
      </w:r>
      <w:r w:rsidRPr="009C5A1E">
        <w:rPr>
          <w:rFonts w:ascii="Times New Roman" w:eastAsia="Times New Roman" w:hAnsi="Times New Roman" w:cs="Times New Roman"/>
          <w:lang w:val="ru-RU" w:eastAsia="ru-RU"/>
        </w:rPr>
        <w:t xml:space="preserve"> </w:t>
      </w:r>
    </w:p>
    <w:p w:rsidR="009C5A1E" w:rsidRPr="009C5A1E" w:rsidRDefault="009C5A1E" w:rsidP="009C5A1E">
      <w:pPr>
        <w:widowControl w:val="0"/>
        <w:autoSpaceDE w:val="0"/>
        <w:autoSpaceDN w:val="0"/>
        <w:ind w:firstLine="709"/>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 xml:space="preserve">5.4. Срок проведения государственной итоговой аттестации устанавливается </w:t>
      </w:r>
      <w:r w:rsidR="007D0CBE">
        <w:rPr>
          <w:rFonts w:ascii="Times New Roman" w:eastAsia="Times New Roman" w:hAnsi="Times New Roman" w:cs="Times New Roman"/>
          <w:lang w:val="ru-RU" w:eastAsia="ru-RU"/>
        </w:rPr>
        <w:t>Университетом</w:t>
      </w:r>
      <w:r w:rsidRPr="009C5A1E">
        <w:rPr>
          <w:rFonts w:ascii="Times New Roman" w:eastAsia="Times New Roman" w:hAnsi="Times New Roman" w:cs="Times New Roman"/>
          <w:lang w:val="ru-RU" w:eastAsia="ru-RU"/>
        </w:rPr>
        <w:t>.</w:t>
      </w:r>
    </w:p>
    <w:p w:rsidR="009C5A1E" w:rsidRPr="009C5A1E" w:rsidRDefault="009C5A1E" w:rsidP="009C5A1E">
      <w:pPr>
        <w:widowControl w:val="0"/>
        <w:autoSpaceDE w:val="0"/>
        <w:autoSpaceDN w:val="0"/>
        <w:ind w:firstLine="709"/>
        <w:jc w:val="both"/>
        <w:rPr>
          <w:rFonts w:ascii="Times New Roman" w:eastAsia="Times New Roman" w:hAnsi="Times New Roman" w:cs="Times New Roman"/>
          <w:lang w:val="ru-RU" w:eastAsia="ru-RU"/>
        </w:rPr>
      </w:pPr>
      <w:r w:rsidRPr="009C5A1E">
        <w:rPr>
          <w:rFonts w:ascii="Times New Roman" w:eastAsia="Times New Roman" w:hAnsi="Times New Roman" w:cs="Times New Roman"/>
          <w:lang w:val="ru-RU" w:eastAsia="ru-RU"/>
        </w:rPr>
        <w:t>5.5. Результаты государственного экзамена определяются оценками «отлично», «хорошо», «удовлетворительно», «неудовлетворительно». Оценки «отлично», «хорошо», «удовлетворительно» означают успешное прохождение государственной итоговой аттестации.</w:t>
      </w:r>
    </w:p>
    <w:p w:rsidR="00EA2C20" w:rsidRDefault="00EA2C20" w:rsidP="00A73EAF">
      <w:pPr>
        <w:tabs>
          <w:tab w:val="left" w:pos="0"/>
        </w:tabs>
        <w:autoSpaceDE w:val="0"/>
        <w:autoSpaceDN w:val="0"/>
        <w:adjustRightInd w:val="0"/>
        <w:spacing w:after="120"/>
        <w:ind w:firstLine="709"/>
        <w:jc w:val="both"/>
        <w:rPr>
          <w:rFonts w:ascii="Times New Roman" w:eastAsia="Times New Roman" w:hAnsi="Times New Roman" w:cs="Times New Roman"/>
          <w:b/>
          <w:lang w:val="ru-RU" w:eastAsia="ru-RU"/>
        </w:rPr>
      </w:pPr>
    </w:p>
    <w:p w:rsidR="007D0CBE" w:rsidRPr="007D0CBE" w:rsidRDefault="007D0CBE" w:rsidP="007D0CBE">
      <w:pPr>
        <w:ind w:firstLine="709"/>
        <w:jc w:val="both"/>
        <w:rPr>
          <w:rFonts w:ascii="Times New Roman" w:eastAsia="Times New Roman" w:hAnsi="Times New Roman" w:cs="Times New Roman"/>
          <w:b/>
          <w:bCs/>
          <w:lang w:val="ru-RU"/>
        </w:rPr>
      </w:pPr>
      <w:r w:rsidRPr="007D0CBE">
        <w:rPr>
          <w:rFonts w:ascii="Times New Roman" w:eastAsia="Times New Roman" w:hAnsi="Times New Roman" w:cs="Times New Roman"/>
          <w:b/>
          <w:bCs/>
          <w:lang w:val="ru-RU"/>
        </w:rPr>
        <w:t xml:space="preserve">6. Государственные экзаменационные  и апелляционные комиссии </w:t>
      </w:r>
      <w:proofErr w:type="gramStart"/>
      <w:r w:rsidRPr="007D0CBE">
        <w:rPr>
          <w:rFonts w:ascii="Times New Roman" w:eastAsia="Times New Roman" w:hAnsi="Times New Roman" w:cs="Times New Roman"/>
          <w:b/>
          <w:bCs/>
          <w:lang w:val="ru-RU"/>
        </w:rPr>
        <w:t>для</w:t>
      </w:r>
      <w:proofErr w:type="gramEnd"/>
    </w:p>
    <w:p w:rsidR="007D0CBE" w:rsidRPr="007D0CBE" w:rsidRDefault="007D0CBE" w:rsidP="007D0CBE">
      <w:pPr>
        <w:ind w:firstLine="709"/>
        <w:jc w:val="both"/>
        <w:rPr>
          <w:rFonts w:ascii="Times New Roman" w:eastAsia="Times New Roman" w:hAnsi="Times New Roman" w:cs="Times New Roman"/>
          <w:b/>
          <w:bCs/>
          <w:lang w:val="ru-RU"/>
        </w:rPr>
      </w:pPr>
      <w:r w:rsidRPr="007D0CBE">
        <w:rPr>
          <w:rFonts w:ascii="Times New Roman" w:eastAsia="Times New Roman" w:hAnsi="Times New Roman" w:cs="Times New Roman"/>
          <w:b/>
          <w:bCs/>
          <w:lang w:val="ru-RU"/>
        </w:rPr>
        <w:t xml:space="preserve">проведения </w:t>
      </w:r>
      <w:r w:rsidRPr="007D0CBE">
        <w:rPr>
          <w:rFonts w:ascii="Times New Roman" w:eastAsia="Times New Roman" w:hAnsi="Times New Roman" w:cs="Times New Roman"/>
          <w:b/>
          <w:lang w:val="ru-RU"/>
        </w:rPr>
        <w:t>государственной итоговой аттестации по программам ординатуры</w:t>
      </w:r>
    </w:p>
    <w:p w:rsidR="007D0CBE" w:rsidRPr="007D0CBE" w:rsidRDefault="007D0CBE" w:rsidP="007D0CBE">
      <w:pPr>
        <w:tabs>
          <w:tab w:val="left" w:pos="1254"/>
        </w:tabs>
        <w:ind w:firstLine="709"/>
        <w:jc w:val="both"/>
        <w:rPr>
          <w:rFonts w:ascii="Times New Roman" w:eastAsia="Times New Roman" w:hAnsi="Times New Roman" w:cs="Times New Roman"/>
          <w:strike/>
          <w:lang w:val="ru-RU" w:eastAsia="ru-RU"/>
        </w:rPr>
      </w:pPr>
      <w:r w:rsidRPr="007D0CBE">
        <w:rPr>
          <w:rFonts w:ascii="Times New Roman" w:eastAsia="Times New Roman" w:hAnsi="Times New Roman" w:cs="Times New Roman"/>
          <w:lang w:val="ru-RU" w:eastAsia="ru-RU"/>
        </w:rPr>
        <w:t xml:space="preserve">6.1. Для проведения государственной итоговой аттестации в </w:t>
      </w:r>
      <w:r>
        <w:rPr>
          <w:rFonts w:ascii="Times New Roman" w:eastAsia="Times New Roman" w:hAnsi="Times New Roman" w:cs="Times New Roman"/>
          <w:lang w:val="ru-RU" w:eastAsia="ru-RU"/>
        </w:rPr>
        <w:t>Университете</w:t>
      </w:r>
      <w:r w:rsidRPr="007D0CBE">
        <w:rPr>
          <w:rFonts w:ascii="Times New Roman" w:eastAsia="Times New Roman" w:hAnsi="Times New Roman" w:cs="Times New Roman"/>
          <w:lang w:val="ru-RU" w:eastAsia="ru-RU"/>
        </w:rPr>
        <w:t xml:space="preserve"> создается государственная экзаменационная комиссия, которая состоит из председателя, секретаря и членов комиссии.</w:t>
      </w:r>
      <w:r w:rsidRPr="007D0CBE">
        <w:rPr>
          <w:rFonts w:ascii="Times New Roman" w:eastAsia="Times New Roman" w:hAnsi="Times New Roman" w:cs="Times New Roman"/>
          <w:strike/>
          <w:lang w:val="ru-RU" w:eastAsia="ru-RU"/>
        </w:rPr>
        <w:t xml:space="preserve"> </w:t>
      </w:r>
    </w:p>
    <w:p w:rsidR="007D0CBE" w:rsidRPr="007D0CBE" w:rsidRDefault="007D0CBE" w:rsidP="007D0CBE">
      <w:pPr>
        <w:tabs>
          <w:tab w:val="left" w:pos="1254"/>
        </w:tabs>
        <w:ind w:firstLine="709"/>
        <w:jc w:val="both"/>
        <w:rPr>
          <w:rFonts w:ascii="Times New Roman" w:eastAsia="Times New Roman" w:hAnsi="Times New Roman" w:cs="Times New Roman"/>
          <w:lang w:val="ru-RU" w:eastAsia="ru-RU"/>
        </w:rPr>
      </w:pPr>
      <w:r w:rsidRPr="007D0CBE">
        <w:rPr>
          <w:rFonts w:ascii="Times New Roman" w:eastAsia="Times New Roman" w:hAnsi="Times New Roman" w:cs="Times New Roman"/>
          <w:lang w:val="ru-RU" w:eastAsia="ru-RU"/>
        </w:rPr>
        <w:t xml:space="preserve">6.2. Для проведения апелляций по результатам государственной итоговой аттестации в </w:t>
      </w:r>
      <w:r>
        <w:rPr>
          <w:rFonts w:ascii="Times New Roman" w:eastAsia="Times New Roman" w:hAnsi="Times New Roman" w:cs="Times New Roman"/>
          <w:lang w:val="ru-RU" w:eastAsia="ru-RU"/>
        </w:rPr>
        <w:t>Университете</w:t>
      </w:r>
      <w:r w:rsidRPr="007D0CBE">
        <w:rPr>
          <w:rFonts w:ascii="Times New Roman" w:eastAsia="Times New Roman" w:hAnsi="Times New Roman" w:cs="Times New Roman"/>
          <w:lang w:val="ru-RU" w:eastAsia="ru-RU"/>
        </w:rPr>
        <w:t xml:space="preserve"> создается апелляционная комиссия, которая состоит из председателя и членов комиссии.</w:t>
      </w:r>
    </w:p>
    <w:p w:rsidR="007D0CBE" w:rsidRPr="007D0CBE" w:rsidRDefault="007D0CBE" w:rsidP="007D0CBE">
      <w:pPr>
        <w:tabs>
          <w:tab w:val="left" w:pos="1254"/>
        </w:tabs>
        <w:ind w:firstLine="709"/>
        <w:jc w:val="both"/>
        <w:rPr>
          <w:rFonts w:ascii="Times New Roman" w:eastAsia="Times New Roman" w:hAnsi="Times New Roman" w:cs="Times New Roman"/>
          <w:lang w:val="ru-RU" w:eastAsia="ru-RU"/>
        </w:rPr>
      </w:pPr>
      <w:r w:rsidRPr="007D0CBE">
        <w:rPr>
          <w:rFonts w:ascii="Times New Roman" w:eastAsia="Times New Roman" w:hAnsi="Times New Roman" w:cs="Times New Roman"/>
          <w:lang w:val="ru-RU" w:eastAsia="ru-RU"/>
        </w:rPr>
        <w:t>6.3. Государственная экзаменационная и апелляционная комиссии (далее вместе комиссии) действуют в течение календарного года.</w:t>
      </w:r>
    </w:p>
    <w:p w:rsidR="007D0CBE" w:rsidRPr="007D0CBE" w:rsidRDefault="007D0CBE" w:rsidP="007D0CBE">
      <w:pPr>
        <w:tabs>
          <w:tab w:val="left" w:pos="1254"/>
        </w:tabs>
        <w:ind w:firstLine="709"/>
        <w:jc w:val="both"/>
        <w:rPr>
          <w:rFonts w:ascii="Times New Roman" w:eastAsia="Times New Roman" w:hAnsi="Times New Roman" w:cs="Times New Roman"/>
          <w:lang w:val="ru-RU" w:eastAsia="ru-RU"/>
        </w:rPr>
      </w:pPr>
      <w:r w:rsidRPr="007D0CBE">
        <w:rPr>
          <w:rFonts w:ascii="Times New Roman" w:eastAsia="Times New Roman" w:hAnsi="Times New Roman" w:cs="Times New Roman"/>
          <w:lang w:val="ru-RU" w:eastAsia="ru-RU"/>
        </w:rPr>
        <w:t>6.4. Деятельность государственной экзаменационной комиссии, апелляционной комиссии осуществляется в соответствии с регламентом работы соответствующей комиссии (Приложение 1, 2).</w:t>
      </w:r>
    </w:p>
    <w:p w:rsidR="007D0CBE" w:rsidRPr="007D0CBE" w:rsidRDefault="007D0CBE" w:rsidP="007D0CBE">
      <w:pPr>
        <w:ind w:firstLine="709"/>
        <w:jc w:val="both"/>
        <w:rPr>
          <w:rFonts w:ascii="Times New Roman" w:eastAsia="Times New Roman" w:hAnsi="Times New Roman" w:cs="Times New Roman"/>
          <w:lang w:val="ru-RU"/>
        </w:rPr>
      </w:pPr>
      <w:r w:rsidRPr="007D0CBE">
        <w:rPr>
          <w:rFonts w:ascii="Times New Roman" w:eastAsia="Times New Roman" w:hAnsi="Times New Roman" w:cs="Times New Roman"/>
          <w:lang w:val="ru-RU"/>
        </w:rPr>
        <w:t xml:space="preserve">6.5. Государственная экзаменационная и апелляционная комиссии руководствуются в своей деятельности настоящим Положением, соответствующими федеральными государственными образовательными стандартами в части, касающейся требований к государственной итоговой аттестации, учебно-методической документацией, разрабатываемой </w:t>
      </w:r>
      <w:r>
        <w:rPr>
          <w:rFonts w:ascii="Times New Roman" w:eastAsia="Times New Roman" w:hAnsi="Times New Roman" w:cs="Times New Roman"/>
          <w:lang w:val="ru-RU"/>
        </w:rPr>
        <w:t>Университетом</w:t>
      </w:r>
      <w:r w:rsidRPr="007D0CBE">
        <w:rPr>
          <w:rFonts w:ascii="Times New Roman" w:eastAsia="Times New Roman" w:hAnsi="Times New Roman" w:cs="Times New Roman"/>
          <w:lang w:val="ru-RU"/>
        </w:rPr>
        <w:t xml:space="preserve"> на основе </w:t>
      </w:r>
      <w:r>
        <w:rPr>
          <w:rFonts w:ascii="Times New Roman" w:eastAsia="Times New Roman" w:hAnsi="Times New Roman" w:cs="Times New Roman"/>
          <w:lang w:val="ru-RU"/>
        </w:rPr>
        <w:t>ФГОС ВО</w:t>
      </w:r>
      <w:r w:rsidRPr="007D0CBE">
        <w:rPr>
          <w:rFonts w:ascii="Times New Roman" w:eastAsia="Times New Roman" w:hAnsi="Times New Roman" w:cs="Times New Roman"/>
          <w:lang w:val="ru-RU"/>
        </w:rPr>
        <w:t xml:space="preserve"> по программам ординатуры. </w:t>
      </w:r>
    </w:p>
    <w:p w:rsidR="007D0CBE" w:rsidRPr="007D0CBE" w:rsidRDefault="007D0CBE" w:rsidP="007D0CBE">
      <w:pPr>
        <w:tabs>
          <w:tab w:val="left" w:pos="1254"/>
        </w:tabs>
        <w:ind w:firstLine="709"/>
        <w:jc w:val="both"/>
        <w:rPr>
          <w:rFonts w:ascii="Times New Roman" w:eastAsia="Times New Roman" w:hAnsi="Times New Roman" w:cs="Times New Roman"/>
          <w:lang w:val="ru-RU" w:eastAsia="ru-RU"/>
        </w:rPr>
      </w:pPr>
      <w:r w:rsidRPr="007D0CBE">
        <w:rPr>
          <w:rFonts w:ascii="Times New Roman" w:eastAsia="Times New Roman" w:hAnsi="Times New Roman" w:cs="Times New Roman"/>
          <w:lang w:val="ru-RU" w:eastAsia="ru-RU"/>
        </w:rPr>
        <w:t xml:space="preserve">6.6. Комиссии создаются в </w:t>
      </w:r>
      <w:r>
        <w:rPr>
          <w:rFonts w:ascii="Times New Roman" w:eastAsia="Times New Roman" w:hAnsi="Times New Roman" w:cs="Times New Roman"/>
          <w:lang w:val="ru-RU" w:eastAsia="ru-RU"/>
        </w:rPr>
        <w:t>Университете</w:t>
      </w:r>
      <w:r w:rsidRPr="007D0CBE">
        <w:rPr>
          <w:rFonts w:ascii="Times New Roman" w:eastAsia="Times New Roman" w:hAnsi="Times New Roman" w:cs="Times New Roman"/>
          <w:lang w:val="ru-RU" w:eastAsia="ru-RU"/>
        </w:rPr>
        <w:t xml:space="preserve"> по каждой специальности и направлению подготовки, или по каждой образовательной программе, или по ряду специальностей и направлений подготовки, или по ряду образовательных программ. </w:t>
      </w:r>
    </w:p>
    <w:p w:rsidR="007D0CBE" w:rsidRPr="007D0CBE" w:rsidRDefault="007D0CBE" w:rsidP="007D0CBE">
      <w:pPr>
        <w:ind w:firstLine="709"/>
        <w:jc w:val="both"/>
        <w:rPr>
          <w:rFonts w:ascii="Times New Roman" w:eastAsia="Times New Roman" w:hAnsi="Times New Roman" w:cs="Times New Roman"/>
          <w:lang w:val="ru-RU" w:eastAsia="ru-RU"/>
        </w:rPr>
      </w:pPr>
      <w:r w:rsidRPr="007D0CBE">
        <w:rPr>
          <w:rFonts w:ascii="Times New Roman" w:eastAsia="Times New Roman" w:hAnsi="Times New Roman" w:cs="Times New Roman"/>
          <w:lang w:val="ru-RU" w:eastAsia="ru-RU"/>
        </w:rPr>
        <w:t xml:space="preserve">6.7. Состав государственной экзаменационной комиссии утверждается приказом ректора </w:t>
      </w:r>
      <w:r>
        <w:rPr>
          <w:rFonts w:ascii="Times New Roman" w:eastAsia="Times New Roman" w:hAnsi="Times New Roman" w:cs="Times New Roman"/>
          <w:lang w:val="ru-RU" w:eastAsia="ru-RU"/>
        </w:rPr>
        <w:t>Университета</w:t>
      </w:r>
      <w:r w:rsidRPr="007D0CBE">
        <w:rPr>
          <w:rFonts w:ascii="Times New Roman" w:eastAsia="Times New Roman" w:hAnsi="Times New Roman" w:cs="Times New Roman"/>
          <w:lang w:val="ru-RU" w:eastAsia="ru-RU"/>
        </w:rPr>
        <w:t xml:space="preserve"> не позднее, чем за 1 месяц до даты начала государственной итоговой аттестации.</w:t>
      </w:r>
    </w:p>
    <w:p w:rsidR="007D0CBE" w:rsidRPr="007D0CBE" w:rsidRDefault="007D0CBE" w:rsidP="007D0CBE">
      <w:pPr>
        <w:widowControl w:val="0"/>
        <w:autoSpaceDE w:val="0"/>
        <w:autoSpaceDN w:val="0"/>
        <w:ind w:firstLine="709"/>
        <w:jc w:val="both"/>
        <w:rPr>
          <w:rFonts w:ascii="Times New Roman" w:eastAsia="Times New Roman" w:hAnsi="Times New Roman" w:cs="Times New Roman"/>
          <w:lang w:val="ru-RU" w:eastAsia="ru-RU"/>
        </w:rPr>
      </w:pPr>
      <w:r w:rsidRPr="007D0CBE">
        <w:rPr>
          <w:rFonts w:ascii="Times New Roman" w:eastAsia="Times New Roman" w:hAnsi="Times New Roman" w:cs="Times New Roman"/>
          <w:lang w:val="ru-RU" w:eastAsia="ru-RU"/>
        </w:rPr>
        <w:t xml:space="preserve">6.8. Председатель комиссии утверждается не позднее 31 декабря, предшествующего году проведения государственной итоговой аттестации. </w:t>
      </w:r>
    </w:p>
    <w:p w:rsidR="007D0CBE" w:rsidRPr="007D0CBE" w:rsidRDefault="007D0CBE" w:rsidP="007D0CBE">
      <w:pPr>
        <w:widowControl w:val="0"/>
        <w:autoSpaceDE w:val="0"/>
        <w:autoSpaceDN w:val="0"/>
        <w:ind w:firstLine="709"/>
        <w:jc w:val="both"/>
        <w:rPr>
          <w:rFonts w:ascii="Times New Roman" w:eastAsia="Times New Roman" w:hAnsi="Times New Roman" w:cs="Times New Roman"/>
          <w:lang w:val="ru-RU" w:eastAsia="ru-RU"/>
        </w:rPr>
      </w:pPr>
      <w:bookmarkStart w:id="1" w:name="P100"/>
      <w:bookmarkEnd w:id="1"/>
      <w:r w:rsidRPr="007D0CBE">
        <w:rPr>
          <w:rFonts w:ascii="Times New Roman" w:eastAsia="Times New Roman" w:hAnsi="Times New Roman" w:cs="Times New Roman"/>
          <w:lang w:val="ru-RU" w:eastAsia="ru-RU"/>
        </w:rPr>
        <w:t xml:space="preserve">6.9. </w:t>
      </w:r>
      <w:proofErr w:type="gramStart"/>
      <w:r w:rsidRPr="007D0CBE">
        <w:rPr>
          <w:rFonts w:ascii="Times New Roman" w:eastAsia="Times New Roman" w:hAnsi="Times New Roman" w:cs="Times New Roman"/>
          <w:lang w:val="ru-RU" w:eastAsia="ru-RU"/>
        </w:rPr>
        <w:t xml:space="preserve">Председатель государственной экзаменационной комиссии утверждается из числа лиц, не работающих в </w:t>
      </w:r>
      <w:r>
        <w:rPr>
          <w:rFonts w:ascii="Times New Roman" w:eastAsia="Times New Roman" w:hAnsi="Times New Roman" w:cs="Times New Roman"/>
          <w:lang w:val="ru-RU" w:eastAsia="ru-RU"/>
        </w:rPr>
        <w:t>Университете</w:t>
      </w:r>
      <w:r w:rsidRPr="007D0CBE">
        <w:rPr>
          <w:rFonts w:ascii="Times New Roman" w:eastAsia="Times New Roman" w:hAnsi="Times New Roman" w:cs="Times New Roman"/>
          <w:lang w:val="ru-RU" w:eastAsia="ru-RU"/>
        </w:rPr>
        <w:t>, и соответствующих следующим требованиям: имеющих ученую степень доктора наук (в том числе ученую степень, полученную в иностранном государстве и признаваемую в Российской Федерации) и (или) ученое звание профессора соответствующей области профессиональной деятельности, либо представителей органов государственной власти Российской Федерации, органов государственной власти субъектов Российской Федерации и органов местного</w:t>
      </w:r>
      <w:proofErr w:type="gramEnd"/>
      <w:r w:rsidRPr="007D0CBE">
        <w:rPr>
          <w:rFonts w:ascii="Times New Roman" w:eastAsia="Times New Roman" w:hAnsi="Times New Roman" w:cs="Times New Roman"/>
          <w:lang w:val="ru-RU" w:eastAsia="ru-RU"/>
        </w:rPr>
        <w:t xml:space="preserve"> самоуправления в сфере охраны здоровья.</w:t>
      </w:r>
    </w:p>
    <w:p w:rsidR="007D0CBE" w:rsidRPr="007D0CBE" w:rsidRDefault="007D0CBE" w:rsidP="007D0CBE">
      <w:pPr>
        <w:widowControl w:val="0"/>
        <w:autoSpaceDE w:val="0"/>
        <w:autoSpaceDN w:val="0"/>
        <w:ind w:firstLine="709"/>
        <w:jc w:val="both"/>
        <w:rPr>
          <w:rFonts w:ascii="Times New Roman" w:eastAsia="Times New Roman" w:hAnsi="Times New Roman" w:cs="Times New Roman"/>
          <w:lang w:val="ru-RU" w:eastAsia="ru-RU"/>
        </w:rPr>
      </w:pPr>
      <w:r w:rsidRPr="007D0CBE">
        <w:rPr>
          <w:rFonts w:ascii="Times New Roman" w:eastAsia="Times New Roman" w:hAnsi="Times New Roman" w:cs="Times New Roman"/>
          <w:lang w:val="ru-RU" w:eastAsia="ru-RU"/>
        </w:rPr>
        <w:t xml:space="preserve">6.10. Председателем апелляционной комиссии является ректор </w:t>
      </w:r>
      <w:r>
        <w:rPr>
          <w:rFonts w:ascii="Times New Roman" w:eastAsia="Times New Roman" w:hAnsi="Times New Roman" w:cs="Times New Roman"/>
          <w:lang w:val="ru-RU" w:eastAsia="ru-RU"/>
        </w:rPr>
        <w:t>Университета</w:t>
      </w:r>
      <w:r w:rsidRPr="007D0CBE">
        <w:rPr>
          <w:rFonts w:ascii="Times New Roman" w:eastAsia="Times New Roman" w:hAnsi="Times New Roman" w:cs="Times New Roman"/>
          <w:lang w:val="ru-RU" w:eastAsia="ru-RU"/>
        </w:rPr>
        <w:t xml:space="preserve"> (лицо, </w:t>
      </w:r>
      <w:r w:rsidRPr="007D0CBE">
        <w:rPr>
          <w:rFonts w:ascii="Times New Roman" w:eastAsia="Times New Roman" w:hAnsi="Times New Roman" w:cs="Times New Roman"/>
          <w:lang w:val="ru-RU" w:eastAsia="ru-RU"/>
        </w:rPr>
        <w:lastRenderedPageBreak/>
        <w:t xml:space="preserve">исполняющее его обязанности или лицо, уполномоченное ректором </w:t>
      </w:r>
      <w:r w:rsidR="001B34A8">
        <w:rPr>
          <w:rFonts w:ascii="Times New Roman" w:eastAsia="Times New Roman" w:hAnsi="Times New Roman" w:cs="Times New Roman"/>
          <w:lang w:val="ru-RU" w:eastAsia="ru-RU"/>
        </w:rPr>
        <w:t>Университета,</w:t>
      </w:r>
      <w:r w:rsidRPr="007D0CBE">
        <w:rPr>
          <w:rFonts w:ascii="Times New Roman" w:eastAsia="Times New Roman" w:hAnsi="Times New Roman" w:cs="Times New Roman"/>
          <w:lang w:val="ru-RU" w:eastAsia="ru-RU"/>
        </w:rPr>
        <w:t xml:space="preserve"> - на основании распорядительного акта).</w:t>
      </w:r>
    </w:p>
    <w:p w:rsidR="007D0CBE" w:rsidRPr="007D0CBE" w:rsidRDefault="007D0CBE" w:rsidP="007D0CBE">
      <w:pPr>
        <w:widowControl w:val="0"/>
        <w:autoSpaceDE w:val="0"/>
        <w:autoSpaceDN w:val="0"/>
        <w:ind w:firstLine="709"/>
        <w:jc w:val="both"/>
        <w:rPr>
          <w:rFonts w:ascii="Times New Roman" w:eastAsia="Times New Roman" w:hAnsi="Times New Roman" w:cs="Times New Roman"/>
          <w:lang w:val="ru-RU" w:eastAsia="ru-RU"/>
        </w:rPr>
      </w:pPr>
      <w:r w:rsidRPr="007D0CBE">
        <w:rPr>
          <w:rFonts w:ascii="Times New Roman" w:eastAsia="Times New Roman" w:hAnsi="Times New Roman" w:cs="Times New Roman"/>
          <w:lang w:val="ru-RU" w:eastAsia="ru-RU"/>
        </w:rPr>
        <w:t xml:space="preserve">6.11. Председатели комиссий организуют и контролируют деятельность комиссий, обеспечивая единство требований, предъявляемых к </w:t>
      </w:r>
      <w:proofErr w:type="gramStart"/>
      <w:r w:rsidRPr="007D0CBE">
        <w:rPr>
          <w:rFonts w:ascii="Times New Roman" w:eastAsia="Times New Roman" w:hAnsi="Times New Roman" w:cs="Times New Roman"/>
          <w:lang w:val="ru-RU" w:eastAsia="ru-RU"/>
        </w:rPr>
        <w:t>обучающимся</w:t>
      </w:r>
      <w:proofErr w:type="gramEnd"/>
      <w:r w:rsidRPr="007D0CBE">
        <w:rPr>
          <w:rFonts w:ascii="Times New Roman" w:eastAsia="Times New Roman" w:hAnsi="Times New Roman" w:cs="Times New Roman"/>
          <w:lang w:val="ru-RU" w:eastAsia="ru-RU"/>
        </w:rPr>
        <w:t xml:space="preserve"> при проведении государственной итоговой аттестации. </w:t>
      </w:r>
    </w:p>
    <w:p w:rsidR="007D0CBE" w:rsidRPr="007D0CBE" w:rsidRDefault="007D0CBE" w:rsidP="007D0CBE">
      <w:pPr>
        <w:widowControl w:val="0"/>
        <w:autoSpaceDE w:val="0"/>
        <w:autoSpaceDN w:val="0"/>
        <w:ind w:firstLine="709"/>
        <w:jc w:val="both"/>
        <w:rPr>
          <w:rFonts w:ascii="Times New Roman" w:eastAsia="Times New Roman" w:hAnsi="Times New Roman" w:cs="Times New Roman"/>
          <w:lang w:val="ru-RU" w:eastAsia="ru-RU"/>
        </w:rPr>
      </w:pPr>
      <w:r w:rsidRPr="007D0CBE">
        <w:rPr>
          <w:rFonts w:ascii="Times New Roman" w:eastAsia="Times New Roman" w:hAnsi="Times New Roman" w:cs="Times New Roman"/>
          <w:lang w:val="ru-RU" w:eastAsia="ru-RU"/>
        </w:rPr>
        <w:t xml:space="preserve">6.12. </w:t>
      </w:r>
      <w:proofErr w:type="gramStart"/>
      <w:r w:rsidRPr="007D0CBE">
        <w:rPr>
          <w:rFonts w:ascii="Times New Roman" w:eastAsia="Times New Roman" w:hAnsi="Times New Roman" w:cs="Times New Roman"/>
          <w:lang w:val="ru-RU" w:eastAsia="ru-RU"/>
        </w:rPr>
        <w:t>Государственная экзаменационная комиссия состоит не менее чем из 5 человек, из которых не менее 50 процентов являются ведущими специалистами - представителями работодателей и (или) их объединений в соответствующей области профессиональной деятельности (далее - специалисты) и (или) представителями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полномочия в соответствующей области профессиональной деятельности, остальные - лицами, относящимися</w:t>
      </w:r>
      <w:proofErr w:type="gramEnd"/>
      <w:r w:rsidRPr="007D0CBE">
        <w:rPr>
          <w:rFonts w:ascii="Times New Roman" w:eastAsia="Times New Roman" w:hAnsi="Times New Roman" w:cs="Times New Roman"/>
          <w:lang w:val="ru-RU" w:eastAsia="ru-RU"/>
        </w:rPr>
        <w:t xml:space="preserve"> </w:t>
      </w:r>
      <w:proofErr w:type="gramStart"/>
      <w:r w:rsidRPr="007D0CBE">
        <w:rPr>
          <w:rFonts w:ascii="Times New Roman" w:eastAsia="Times New Roman" w:hAnsi="Times New Roman" w:cs="Times New Roman"/>
          <w:lang w:val="ru-RU" w:eastAsia="ru-RU"/>
        </w:rPr>
        <w:t xml:space="preserve">к профессорско-преподавательскому составу </w:t>
      </w:r>
      <w:r w:rsidR="001B34A8">
        <w:rPr>
          <w:rFonts w:ascii="Times New Roman" w:eastAsia="Times New Roman" w:hAnsi="Times New Roman" w:cs="Times New Roman"/>
          <w:lang w:val="ru-RU" w:eastAsia="ru-RU"/>
        </w:rPr>
        <w:t>Университета</w:t>
      </w:r>
      <w:r w:rsidRPr="007D0CBE">
        <w:rPr>
          <w:rFonts w:ascii="Times New Roman" w:eastAsia="Times New Roman" w:hAnsi="Times New Roman" w:cs="Times New Roman"/>
          <w:lang w:val="ru-RU" w:eastAsia="ru-RU"/>
        </w:rPr>
        <w:t xml:space="preserve">, и (или) иных организаций и (или) научными работниками </w:t>
      </w:r>
      <w:r w:rsidR="001B34A8">
        <w:rPr>
          <w:rFonts w:ascii="Times New Roman" w:eastAsia="Times New Roman" w:hAnsi="Times New Roman" w:cs="Times New Roman"/>
          <w:lang w:val="ru-RU" w:eastAsia="ru-RU"/>
        </w:rPr>
        <w:t>Университета</w:t>
      </w:r>
      <w:r w:rsidRPr="007D0CBE">
        <w:rPr>
          <w:rFonts w:ascii="Times New Roman" w:eastAsia="Times New Roman" w:hAnsi="Times New Roman" w:cs="Times New Roman"/>
          <w:lang w:val="ru-RU" w:eastAsia="ru-RU"/>
        </w:rPr>
        <w:t xml:space="preserve"> и (или) иных организаций, имеющих ученое звание и (или) ученую степень и (или) имеющих государственное почетное звание (Российской Федерации, РСФСР и иных республик, входивших в состав СССР), и (или) лицами, являющимися лауреатами государственных премий в соответствующей области.</w:t>
      </w:r>
      <w:proofErr w:type="gramEnd"/>
    </w:p>
    <w:p w:rsidR="007D0CBE" w:rsidRPr="007D0CBE" w:rsidRDefault="007D0CBE" w:rsidP="007D0CBE">
      <w:pPr>
        <w:widowControl w:val="0"/>
        <w:autoSpaceDE w:val="0"/>
        <w:autoSpaceDN w:val="0"/>
        <w:ind w:firstLine="709"/>
        <w:jc w:val="both"/>
        <w:rPr>
          <w:rFonts w:ascii="Times New Roman" w:eastAsia="Times New Roman" w:hAnsi="Times New Roman" w:cs="Times New Roman"/>
          <w:lang w:val="ru-RU" w:eastAsia="ru-RU"/>
        </w:rPr>
      </w:pPr>
      <w:r w:rsidRPr="007D0CBE">
        <w:rPr>
          <w:rFonts w:ascii="Times New Roman" w:eastAsia="Times New Roman" w:hAnsi="Times New Roman" w:cs="Times New Roman"/>
          <w:lang w:val="ru-RU" w:eastAsia="ru-RU"/>
        </w:rPr>
        <w:t xml:space="preserve">6.13. В состав апелляционной комиссии включаются не менее  4 человек из числа педагогических работников, относящихся к профессорско-преподавательскому составу, и (или) научных работников </w:t>
      </w:r>
      <w:r w:rsidR="001B34A8">
        <w:rPr>
          <w:rFonts w:ascii="Times New Roman" w:eastAsia="Times New Roman" w:hAnsi="Times New Roman" w:cs="Times New Roman"/>
          <w:lang w:val="ru-RU" w:eastAsia="ru-RU"/>
        </w:rPr>
        <w:t>Университета</w:t>
      </w:r>
      <w:r w:rsidRPr="007D0CBE">
        <w:rPr>
          <w:rFonts w:ascii="Times New Roman" w:eastAsia="Times New Roman" w:hAnsi="Times New Roman" w:cs="Times New Roman"/>
          <w:lang w:val="ru-RU" w:eastAsia="ru-RU"/>
        </w:rPr>
        <w:t>, которые не входят в состав государственных экзаменационных комиссий.</w:t>
      </w:r>
    </w:p>
    <w:p w:rsidR="007D0CBE" w:rsidRPr="007D0CBE" w:rsidRDefault="007D0CBE" w:rsidP="007D0CBE">
      <w:pPr>
        <w:widowControl w:val="0"/>
        <w:autoSpaceDE w:val="0"/>
        <w:autoSpaceDN w:val="0"/>
        <w:ind w:firstLine="709"/>
        <w:jc w:val="both"/>
        <w:rPr>
          <w:rFonts w:ascii="Times New Roman" w:eastAsia="Times New Roman" w:hAnsi="Times New Roman" w:cs="Times New Roman"/>
          <w:lang w:val="ru-RU" w:eastAsia="ru-RU"/>
        </w:rPr>
      </w:pPr>
      <w:r w:rsidRPr="007D0CBE">
        <w:rPr>
          <w:rFonts w:ascii="Times New Roman" w:eastAsia="Times New Roman" w:hAnsi="Times New Roman" w:cs="Times New Roman"/>
          <w:lang w:val="ru-RU" w:eastAsia="ru-RU"/>
        </w:rPr>
        <w:t xml:space="preserve">6.14. На период проведения государственной итоговой аттестации для обеспечения работы комиссии из числа лиц, относящихся к профессорско-преподавательскому составу </w:t>
      </w:r>
      <w:r w:rsidR="001B34A8">
        <w:rPr>
          <w:rFonts w:ascii="Times New Roman" w:eastAsia="Times New Roman" w:hAnsi="Times New Roman" w:cs="Times New Roman"/>
          <w:lang w:val="ru-RU" w:eastAsia="ru-RU"/>
        </w:rPr>
        <w:t>Университета</w:t>
      </w:r>
      <w:r w:rsidRPr="007D0CBE">
        <w:rPr>
          <w:rFonts w:ascii="Times New Roman" w:eastAsia="Times New Roman" w:hAnsi="Times New Roman" w:cs="Times New Roman"/>
          <w:lang w:val="ru-RU" w:eastAsia="ru-RU"/>
        </w:rPr>
        <w:t xml:space="preserve">, научных работников или административных работников </w:t>
      </w:r>
      <w:r w:rsidR="001B34A8">
        <w:rPr>
          <w:rFonts w:ascii="Times New Roman" w:eastAsia="Times New Roman" w:hAnsi="Times New Roman" w:cs="Times New Roman"/>
          <w:lang w:val="ru-RU" w:eastAsia="ru-RU"/>
        </w:rPr>
        <w:t>Университета</w:t>
      </w:r>
      <w:r w:rsidRPr="007D0CBE">
        <w:rPr>
          <w:rFonts w:ascii="Times New Roman" w:eastAsia="Times New Roman" w:hAnsi="Times New Roman" w:cs="Times New Roman"/>
          <w:lang w:val="ru-RU" w:eastAsia="ru-RU"/>
        </w:rPr>
        <w:t>, председателем государственной экзаменационной комиссии назначается ее секретарь. Секретарь государственной экзаменационной комиссии не является ее членом. Секретарь государственной экзаменационной комиссии ведет протоколы ее заседаний, представляет необходимые материалы в апелляционную комиссию.</w:t>
      </w:r>
    </w:p>
    <w:p w:rsidR="007D0CBE" w:rsidRPr="007D0CBE" w:rsidRDefault="007D0CBE" w:rsidP="007D0CBE">
      <w:pPr>
        <w:widowControl w:val="0"/>
        <w:autoSpaceDE w:val="0"/>
        <w:autoSpaceDN w:val="0"/>
        <w:ind w:firstLine="709"/>
        <w:jc w:val="both"/>
        <w:rPr>
          <w:rFonts w:ascii="Times New Roman" w:eastAsia="Times New Roman" w:hAnsi="Times New Roman" w:cs="Times New Roman"/>
          <w:lang w:val="ru-RU" w:eastAsia="ru-RU"/>
        </w:rPr>
      </w:pPr>
      <w:r w:rsidRPr="007D0CBE">
        <w:rPr>
          <w:rFonts w:ascii="Times New Roman" w:eastAsia="Times New Roman" w:hAnsi="Times New Roman" w:cs="Times New Roman"/>
          <w:lang w:val="ru-RU" w:eastAsia="ru-RU"/>
        </w:rPr>
        <w:t>6.15. Основной формой деятельности комиссий являются заседания. Заседание комиссий правомочно, если в нем участвуют не менее двух третей состава соответствующей комиссии. Заседания комиссий проводятся председателями комиссий. Решения комиссии принимаются простым большинством голосов лиц, входящих в их состав и участвующих в заседании. При равном числе голосов председатель обладает правом решающего голоса.</w:t>
      </w:r>
    </w:p>
    <w:p w:rsidR="007D0CBE" w:rsidRPr="007D0CBE" w:rsidRDefault="007D0CBE" w:rsidP="007D0CBE">
      <w:pPr>
        <w:widowControl w:val="0"/>
        <w:autoSpaceDE w:val="0"/>
        <w:autoSpaceDN w:val="0"/>
        <w:ind w:firstLine="709"/>
        <w:jc w:val="both"/>
        <w:rPr>
          <w:rFonts w:ascii="Times New Roman" w:eastAsia="Times New Roman" w:hAnsi="Times New Roman" w:cs="Times New Roman"/>
          <w:lang w:val="ru-RU" w:eastAsia="ru-RU"/>
        </w:rPr>
      </w:pPr>
      <w:r w:rsidRPr="007D0CBE">
        <w:rPr>
          <w:rFonts w:ascii="Times New Roman" w:eastAsia="Times New Roman" w:hAnsi="Times New Roman" w:cs="Times New Roman"/>
          <w:lang w:val="ru-RU" w:eastAsia="ru-RU"/>
        </w:rPr>
        <w:t>6.16. Решения, принятые комиссиями, оформляются протоколами.</w:t>
      </w:r>
    </w:p>
    <w:p w:rsidR="007D0CBE" w:rsidRPr="007D0CBE" w:rsidRDefault="007D0CBE" w:rsidP="007D0CBE">
      <w:pPr>
        <w:widowControl w:val="0"/>
        <w:autoSpaceDE w:val="0"/>
        <w:autoSpaceDN w:val="0"/>
        <w:ind w:firstLine="709"/>
        <w:jc w:val="both"/>
        <w:rPr>
          <w:rFonts w:ascii="Times New Roman" w:eastAsia="Times New Roman" w:hAnsi="Times New Roman" w:cs="Times New Roman"/>
          <w:lang w:val="ru-RU" w:eastAsia="ru-RU"/>
        </w:rPr>
      </w:pPr>
      <w:proofErr w:type="gramStart"/>
      <w:r w:rsidRPr="007D0CBE">
        <w:rPr>
          <w:rFonts w:ascii="Times New Roman" w:eastAsia="Times New Roman" w:hAnsi="Times New Roman" w:cs="Times New Roman"/>
          <w:lang w:val="ru-RU" w:eastAsia="ru-RU"/>
        </w:rPr>
        <w:t>В протоколе заседания государственной экзаменационной комиссии по приему государственного экзамена отражаются перечень заданных обучающемуся вопросов и характеристика ответов на них, мнения членов государственной экзаменационной комиссии о выявленном в ходе государственного экзамена уровне подготовленности обучающегося к решению профессиональных задач, а также о выявленных недостатках в теоретической и практической подготовке обучающегося.</w:t>
      </w:r>
      <w:proofErr w:type="gramEnd"/>
    </w:p>
    <w:p w:rsidR="007D0CBE" w:rsidRPr="007D0CBE" w:rsidRDefault="007D0CBE" w:rsidP="007D0CBE">
      <w:pPr>
        <w:widowControl w:val="0"/>
        <w:autoSpaceDE w:val="0"/>
        <w:autoSpaceDN w:val="0"/>
        <w:ind w:firstLine="709"/>
        <w:jc w:val="both"/>
        <w:rPr>
          <w:rFonts w:ascii="Times New Roman" w:eastAsia="Times New Roman" w:hAnsi="Times New Roman" w:cs="Times New Roman"/>
          <w:lang w:val="ru-RU" w:eastAsia="ru-RU"/>
        </w:rPr>
      </w:pPr>
      <w:r w:rsidRPr="007D0CBE">
        <w:rPr>
          <w:rFonts w:ascii="Times New Roman" w:eastAsia="Times New Roman" w:hAnsi="Times New Roman" w:cs="Times New Roman"/>
          <w:lang w:val="ru-RU" w:eastAsia="ru-RU"/>
        </w:rPr>
        <w:t>Протоколы заседаний комиссий подписываются председателем. Протокол заседания государственной экзаменационной комиссии также подписывается секретарем государственной экзаменационной комиссии.</w:t>
      </w:r>
    </w:p>
    <w:p w:rsidR="007D0CBE" w:rsidRPr="007D0CBE" w:rsidRDefault="007D0CBE" w:rsidP="007D0CBE">
      <w:pPr>
        <w:widowControl w:val="0"/>
        <w:autoSpaceDE w:val="0"/>
        <w:autoSpaceDN w:val="0"/>
        <w:ind w:firstLine="709"/>
        <w:jc w:val="both"/>
        <w:rPr>
          <w:rFonts w:ascii="Times New Roman" w:eastAsia="Times New Roman" w:hAnsi="Times New Roman" w:cs="Times New Roman"/>
          <w:lang w:val="ru-RU" w:eastAsia="ru-RU"/>
        </w:rPr>
      </w:pPr>
      <w:r w:rsidRPr="007D0CBE">
        <w:rPr>
          <w:rFonts w:ascii="Times New Roman" w:eastAsia="Times New Roman" w:hAnsi="Times New Roman" w:cs="Times New Roman"/>
          <w:lang w:val="ru-RU" w:eastAsia="ru-RU"/>
        </w:rPr>
        <w:t>Протоколы заседаний комисси</w:t>
      </w:r>
      <w:r w:rsidR="00FD776A">
        <w:rPr>
          <w:rFonts w:ascii="Times New Roman" w:eastAsia="Times New Roman" w:hAnsi="Times New Roman" w:cs="Times New Roman"/>
          <w:lang w:val="ru-RU" w:eastAsia="ru-RU"/>
        </w:rPr>
        <w:t>й</w:t>
      </w:r>
      <w:r w:rsidRPr="007D0CBE">
        <w:rPr>
          <w:rFonts w:ascii="Times New Roman" w:eastAsia="Times New Roman" w:hAnsi="Times New Roman" w:cs="Times New Roman"/>
          <w:lang w:val="ru-RU" w:eastAsia="ru-RU"/>
        </w:rPr>
        <w:t xml:space="preserve"> </w:t>
      </w:r>
      <w:r w:rsidR="00FD776A">
        <w:rPr>
          <w:rFonts w:ascii="Times New Roman" w:eastAsia="Times New Roman" w:hAnsi="Times New Roman" w:cs="Times New Roman"/>
          <w:lang w:val="ru-RU" w:eastAsia="ru-RU"/>
        </w:rPr>
        <w:t xml:space="preserve">прошиваются в книги и </w:t>
      </w:r>
      <w:r w:rsidRPr="007D0CBE">
        <w:rPr>
          <w:rFonts w:ascii="Times New Roman" w:eastAsia="Times New Roman" w:hAnsi="Times New Roman" w:cs="Times New Roman"/>
          <w:lang w:val="ru-RU" w:eastAsia="ru-RU"/>
        </w:rPr>
        <w:t xml:space="preserve">хранятся в архиве </w:t>
      </w:r>
      <w:r w:rsidR="001B34A8">
        <w:rPr>
          <w:rFonts w:ascii="Times New Roman" w:eastAsia="Times New Roman" w:hAnsi="Times New Roman" w:cs="Times New Roman"/>
          <w:lang w:val="ru-RU" w:eastAsia="ru-RU"/>
        </w:rPr>
        <w:t>Университета</w:t>
      </w:r>
      <w:r w:rsidRPr="007D0CBE">
        <w:rPr>
          <w:rFonts w:ascii="Times New Roman" w:eastAsia="Times New Roman" w:hAnsi="Times New Roman" w:cs="Times New Roman"/>
          <w:lang w:val="ru-RU" w:eastAsia="ru-RU"/>
        </w:rPr>
        <w:t>.</w:t>
      </w:r>
    </w:p>
    <w:p w:rsidR="007E19E8" w:rsidRDefault="007E19E8" w:rsidP="001B34A8">
      <w:pPr>
        <w:ind w:firstLine="709"/>
        <w:jc w:val="both"/>
        <w:rPr>
          <w:rFonts w:ascii="Times New Roman" w:eastAsia="Times New Roman" w:hAnsi="Times New Roman" w:cs="Times New Roman"/>
          <w:b/>
          <w:bCs/>
          <w:lang w:val="ru-RU"/>
        </w:rPr>
      </w:pPr>
    </w:p>
    <w:p w:rsidR="001B34A8" w:rsidRPr="001B34A8" w:rsidRDefault="001B34A8" w:rsidP="001B34A8">
      <w:pPr>
        <w:ind w:firstLine="709"/>
        <w:jc w:val="both"/>
        <w:rPr>
          <w:rFonts w:ascii="Times New Roman" w:eastAsia="Times New Roman" w:hAnsi="Times New Roman" w:cs="Times New Roman"/>
          <w:b/>
          <w:bCs/>
          <w:lang w:val="ru-RU"/>
        </w:rPr>
      </w:pPr>
      <w:r w:rsidRPr="001B34A8">
        <w:rPr>
          <w:rFonts w:ascii="Times New Roman" w:eastAsia="Times New Roman" w:hAnsi="Times New Roman" w:cs="Times New Roman"/>
          <w:b/>
          <w:bCs/>
          <w:lang w:val="ru-RU"/>
        </w:rPr>
        <w:lastRenderedPageBreak/>
        <w:t>7. Порядок проведения государственной итоговой аттестации</w:t>
      </w:r>
    </w:p>
    <w:p w:rsidR="001B34A8" w:rsidRPr="001B34A8" w:rsidRDefault="001B34A8" w:rsidP="001B34A8">
      <w:pPr>
        <w:widowControl w:val="0"/>
        <w:autoSpaceDE w:val="0"/>
        <w:autoSpaceDN w:val="0"/>
        <w:ind w:firstLine="709"/>
        <w:jc w:val="both"/>
        <w:rPr>
          <w:rFonts w:ascii="Times New Roman" w:eastAsia="Times New Roman" w:hAnsi="Times New Roman" w:cs="Times New Roman"/>
          <w:lang w:val="ru-RU" w:eastAsia="ru-RU"/>
        </w:rPr>
      </w:pPr>
      <w:r w:rsidRPr="001B34A8">
        <w:rPr>
          <w:rFonts w:ascii="Times New Roman" w:eastAsia="Times New Roman" w:hAnsi="Times New Roman" w:cs="Times New Roman"/>
          <w:lang w:val="ru-RU" w:eastAsia="ru-RU"/>
        </w:rPr>
        <w:t xml:space="preserve">7.1. Государственный экзамен проводится по утвержденной </w:t>
      </w:r>
      <w:r w:rsidR="007E19E8">
        <w:rPr>
          <w:rFonts w:ascii="Times New Roman" w:eastAsia="Times New Roman" w:hAnsi="Times New Roman" w:cs="Times New Roman"/>
          <w:lang w:val="ru-RU" w:eastAsia="ru-RU"/>
        </w:rPr>
        <w:t xml:space="preserve">Университетом </w:t>
      </w:r>
      <w:r w:rsidRPr="001B34A8">
        <w:rPr>
          <w:rFonts w:ascii="Times New Roman" w:eastAsia="Times New Roman" w:hAnsi="Times New Roman" w:cs="Times New Roman"/>
          <w:lang w:val="ru-RU" w:eastAsia="ru-RU"/>
        </w:rPr>
        <w:t>программе, входящей в программу ординатуры, содержащей перечень вопросов, выносимых на государственный экзамен, и рекомендации ординаторам по подготовке к государственному экзамену, в том числе перечень рекомендуемой литературы для подготовки к государственному экзамену.</w:t>
      </w:r>
    </w:p>
    <w:p w:rsidR="001B34A8" w:rsidRPr="001B34A8" w:rsidRDefault="001B34A8" w:rsidP="001B34A8">
      <w:pPr>
        <w:ind w:firstLine="709"/>
        <w:jc w:val="both"/>
        <w:rPr>
          <w:rFonts w:ascii="Times New Roman" w:eastAsia="Times New Roman" w:hAnsi="Times New Roman" w:cs="Times New Roman"/>
          <w:lang w:val="ru-RU"/>
        </w:rPr>
      </w:pPr>
      <w:r w:rsidRPr="001B34A8">
        <w:rPr>
          <w:rFonts w:ascii="Times New Roman" w:eastAsia="Times New Roman" w:hAnsi="Times New Roman" w:cs="Times New Roman"/>
          <w:lang w:val="ru-RU" w:eastAsia="ru-RU"/>
        </w:rPr>
        <w:t xml:space="preserve">Перед государственным экзаменом проводится консультирование </w:t>
      </w:r>
      <w:proofErr w:type="gramStart"/>
      <w:r w:rsidRPr="001B34A8">
        <w:rPr>
          <w:rFonts w:ascii="Times New Roman" w:eastAsia="Times New Roman" w:hAnsi="Times New Roman" w:cs="Times New Roman"/>
          <w:lang w:val="ru-RU" w:eastAsia="ru-RU"/>
        </w:rPr>
        <w:t>обучающихся</w:t>
      </w:r>
      <w:proofErr w:type="gramEnd"/>
      <w:r w:rsidRPr="001B34A8">
        <w:rPr>
          <w:rFonts w:ascii="Times New Roman" w:eastAsia="Times New Roman" w:hAnsi="Times New Roman" w:cs="Times New Roman"/>
          <w:lang w:val="ru-RU" w:eastAsia="ru-RU"/>
        </w:rPr>
        <w:t xml:space="preserve"> по вопросам, включенным в программу государственного экзамена (далее - предэкзаменационная консультация).</w:t>
      </w:r>
      <w:r w:rsidRPr="001B34A8">
        <w:rPr>
          <w:rFonts w:ascii="Times New Roman" w:eastAsia="Times New Roman" w:hAnsi="Times New Roman" w:cs="Times New Roman"/>
          <w:lang w:val="ru-RU"/>
        </w:rPr>
        <w:t xml:space="preserve"> </w:t>
      </w:r>
    </w:p>
    <w:p w:rsidR="001B34A8" w:rsidRPr="001B34A8" w:rsidRDefault="001B34A8" w:rsidP="001B34A8">
      <w:pPr>
        <w:widowControl w:val="0"/>
        <w:autoSpaceDE w:val="0"/>
        <w:autoSpaceDN w:val="0"/>
        <w:ind w:firstLine="709"/>
        <w:jc w:val="both"/>
        <w:rPr>
          <w:rFonts w:ascii="Times New Roman" w:eastAsia="Times New Roman" w:hAnsi="Times New Roman" w:cs="Times New Roman"/>
          <w:lang w:val="ru-RU" w:eastAsia="ru-RU"/>
        </w:rPr>
      </w:pPr>
      <w:r w:rsidRPr="001B34A8">
        <w:rPr>
          <w:rFonts w:ascii="Times New Roman" w:eastAsia="Times New Roman" w:hAnsi="Times New Roman" w:cs="Times New Roman"/>
          <w:lang w:val="ru-RU" w:eastAsia="ru-RU"/>
        </w:rPr>
        <w:t xml:space="preserve">7.2. Не </w:t>
      </w:r>
      <w:proofErr w:type="gramStart"/>
      <w:r w:rsidRPr="001B34A8">
        <w:rPr>
          <w:rFonts w:ascii="Times New Roman" w:eastAsia="Times New Roman" w:hAnsi="Times New Roman" w:cs="Times New Roman"/>
          <w:lang w:val="ru-RU" w:eastAsia="ru-RU"/>
        </w:rPr>
        <w:t>позднее</w:t>
      </w:r>
      <w:proofErr w:type="gramEnd"/>
      <w:r w:rsidRPr="001B34A8">
        <w:rPr>
          <w:rFonts w:ascii="Times New Roman" w:eastAsia="Times New Roman" w:hAnsi="Times New Roman" w:cs="Times New Roman"/>
          <w:lang w:val="ru-RU" w:eastAsia="ru-RU"/>
        </w:rPr>
        <w:t xml:space="preserve"> чем за 30 календарных дней до проведения первого аттестационного испытания приказом ректора </w:t>
      </w:r>
      <w:r>
        <w:rPr>
          <w:rFonts w:ascii="Times New Roman" w:eastAsia="Times New Roman" w:hAnsi="Times New Roman" w:cs="Times New Roman"/>
          <w:lang w:val="ru-RU" w:eastAsia="ru-RU"/>
        </w:rPr>
        <w:t>Университета</w:t>
      </w:r>
      <w:r w:rsidRPr="001B34A8">
        <w:rPr>
          <w:rFonts w:ascii="Times New Roman" w:eastAsia="Times New Roman" w:hAnsi="Times New Roman" w:cs="Times New Roman"/>
          <w:lang w:val="ru-RU" w:eastAsia="ru-RU"/>
        </w:rPr>
        <w:t xml:space="preserve"> утверждается расписание государственных аттестационных испытаний (далее - расписание), в котором указываются даты, время и место проведения государственных аттестационных испытаний и пр</w:t>
      </w:r>
      <w:r>
        <w:rPr>
          <w:rFonts w:ascii="Times New Roman" w:eastAsia="Times New Roman" w:hAnsi="Times New Roman" w:cs="Times New Roman"/>
          <w:lang w:val="ru-RU" w:eastAsia="ru-RU"/>
        </w:rPr>
        <w:t>едэкзаменационных консультаций. Р</w:t>
      </w:r>
      <w:r w:rsidRPr="001B34A8">
        <w:rPr>
          <w:rFonts w:ascii="Times New Roman" w:eastAsia="Times New Roman" w:hAnsi="Times New Roman" w:cs="Times New Roman"/>
          <w:lang w:val="ru-RU" w:eastAsia="ru-RU"/>
        </w:rPr>
        <w:t xml:space="preserve">асписание </w:t>
      </w:r>
      <w:r>
        <w:rPr>
          <w:rFonts w:ascii="Times New Roman" w:eastAsia="Times New Roman" w:hAnsi="Times New Roman" w:cs="Times New Roman"/>
          <w:lang w:val="ru-RU" w:eastAsia="ru-RU"/>
        </w:rPr>
        <w:t xml:space="preserve">доводится </w:t>
      </w:r>
      <w:r w:rsidRPr="001B34A8">
        <w:rPr>
          <w:rFonts w:ascii="Times New Roman" w:eastAsia="Times New Roman" w:hAnsi="Times New Roman" w:cs="Times New Roman"/>
          <w:lang w:val="ru-RU" w:eastAsia="ru-RU"/>
        </w:rPr>
        <w:t>до сведения обучающегося, членов государственн</w:t>
      </w:r>
      <w:r>
        <w:rPr>
          <w:rFonts w:ascii="Times New Roman" w:eastAsia="Times New Roman" w:hAnsi="Times New Roman" w:cs="Times New Roman"/>
          <w:lang w:val="ru-RU" w:eastAsia="ru-RU"/>
        </w:rPr>
        <w:t>ой</w:t>
      </w:r>
      <w:r w:rsidRPr="001B34A8">
        <w:rPr>
          <w:rFonts w:ascii="Times New Roman" w:eastAsia="Times New Roman" w:hAnsi="Times New Roman" w:cs="Times New Roman"/>
          <w:lang w:val="ru-RU" w:eastAsia="ru-RU"/>
        </w:rPr>
        <w:t xml:space="preserve"> экзаменационн</w:t>
      </w:r>
      <w:r>
        <w:rPr>
          <w:rFonts w:ascii="Times New Roman" w:eastAsia="Times New Roman" w:hAnsi="Times New Roman" w:cs="Times New Roman"/>
          <w:lang w:val="ru-RU" w:eastAsia="ru-RU"/>
        </w:rPr>
        <w:t>ой</w:t>
      </w:r>
      <w:r w:rsidRPr="001B34A8">
        <w:rPr>
          <w:rFonts w:ascii="Times New Roman" w:eastAsia="Times New Roman" w:hAnsi="Times New Roman" w:cs="Times New Roman"/>
          <w:lang w:val="ru-RU" w:eastAsia="ru-RU"/>
        </w:rPr>
        <w:t xml:space="preserve"> комисси</w:t>
      </w:r>
      <w:r>
        <w:rPr>
          <w:rFonts w:ascii="Times New Roman" w:eastAsia="Times New Roman" w:hAnsi="Times New Roman" w:cs="Times New Roman"/>
          <w:lang w:val="ru-RU" w:eastAsia="ru-RU"/>
        </w:rPr>
        <w:t>и</w:t>
      </w:r>
      <w:r w:rsidRPr="001B34A8">
        <w:rPr>
          <w:rFonts w:ascii="Times New Roman" w:eastAsia="Times New Roman" w:hAnsi="Times New Roman" w:cs="Times New Roman"/>
          <w:lang w:val="ru-RU" w:eastAsia="ru-RU"/>
        </w:rPr>
        <w:t xml:space="preserve"> и апелляционн</w:t>
      </w:r>
      <w:r>
        <w:rPr>
          <w:rFonts w:ascii="Times New Roman" w:eastAsia="Times New Roman" w:hAnsi="Times New Roman" w:cs="Times New Roman"/>
          <w:lang w:val="ru-RU" w:eastAsia="ru-RU"/>
        </w:rPr>
        <w:t>ой</w:t>
      </w:r>
      <w:r w:rsidRPr="001B34A8">
        <w:rPr>
          <w:rFonts w:ascii="Times New Roman" w:eastAsia="Times New Roman" w:hAnsi="Times New Roman" w:cs="Times New Roman"/>
          <w:lang w:val="ru-RU" w:eastAsia="ru-RU"/>
        </w:rPr>
        <w:t xml:space="preserve"> комисси</w:t>
      </w:r>
      <w:r>
        <w:rPr>
          <w:rFonts w:ascii="Times New Roman" w:eastAsia="Times New Roman" w:hAnsi="Times New Roman" w:cs="Times New Roman"/>
          <w:lang w:val="ru-RU" w:eastAsia="ru-RU"/>
        </w:rPr>
        <w:t>и</w:t>
      </w:r>
      <w:r w:rsidRPr="001B34A8">
        <w:rPr>
          <w:rFonts w:ascii="Times New Roman" w:eastAsia="Times New Roman" w:hAnsi="Times New Roman" w:cs="Times New Roman"/>
          <w:lang w:val="ru-RU" w:eastAsia="ru-RU"/>
        </w:rPr>
        <w:t>, секретар</w:t>
      </w:r>
      <w:r>
        <w:rPr>
          <w:rFonts w:ascii="Times New Roman" w:eastAsia="Times New Roman" w:hAnsi="Times New Roman" w:cs="Times New Roman"/>
          <w:lang w:val="ru-RU" w:eastAsia="ru-RU"/>
        </w:rPr>
        <w:t>я</w:t>
      </w:r>
      <w:r w:rsidRPr="001B34A8">
        <w:rPr>
          <w:rFonts w:ascii="Times New Roman" w:eastAsia="Times New Roman" w:hAnsi="Times New Roman" w:cs="Times New Roman"/>
          <w:lang w:val="ru-RU" w:eastAsia="ru-RU"/>
        </w:rPr>
        <w:t xml:space="preserve"> государственн</w:t>
      </w:r>
      <w:r>
        <w:rPr>
          <w:rFonts w:ascii="Times New Roman" w:eastAsia="Times New Roman" w:hAnsi="Times New Roman" w:cs="Times New Roman"/>
          <w:lang w:val="ru-RU" w:eastAsia="ru-RU"/>
        </w:rPr>
        <w:t>ой</w:t>
      </w:r>
      <w:r w:rsidRPr="001B34A8">
        <w:rPr>
          <w:rFonts w:ascii="Times New Roman" w:eastAsia="Times New Roman" w:hAnsi="Times New Roman" w:cs="Times New Roman"/>
          <w:lang w:val="ru-RU" w:eastAsia="ru-RU"/>
        </w:rPr>
        <w:t xml:space="preserve"> экзаменационн</w:t>
      </w:r>
      <w:r>
        <w:rPr>
          <w:rFonts w:ascii="Times New Roman" w:eastAsia="Times New Roman" w:hAnsi="Times New Roman" w:cs="Times New Roman"/>
          <w:lang w:val="ru-RU" w:eastAsia="ru-RU"/>
        </w:rPr>
        <w:t>ой</w:t>
      </w:r>
      <w:r w:rsidRPr="001B34A8">
        <w:rPr>
          <w:rFonts w:ascii="Times New Roman" w:eastAsia="Times New Roman" w:hAnsi="Times New Roman" w:cs="Times New Roman"/>
          <w:lang w:val="ru-RU" w:eastAsia="ru-RU"/>
        </w:rPr>
        <w:t xml:space="preserve"> комисси</w:t>
      </w:r>
      <w:r>
        <w:rPr>
          <w:rFonts w:ascii="Times New Roman" w:eastAsia="Times New Roman" w:hAnsi="Times New Roman" w:cs="Times New Roman"/>
          <w:lang w:val="ru-RU" w:eastAsia="ru-RU"/>
        </w:rPr>
        <w:t>и</w:t>
      </w:r>
      <w:r w:rsidRPr="001B34A8">
        <w:rPr>
          <w:rFonts w:ascii="Times New Roman" w:eastAsia="Times New Roman" w:hAnsi="Times New Roman" w:cs="Times New Roman"/>
          <w:lang w:val="ru-RU" w:eastAsia="ru-RU"/>
        </w:rPr>
        <w:t>.</w:t>
      </w:r>
    </w:p>
    <w:p w:rsidR="001B34A8" w:rsidRPr="001B34A8" w:rsidRDefault="001B34A8" w:rsidP="001B34A8">
      <w:pPr>
        <w:tabs>
          <w:tab w:val="left" w:pos="0"/>
        </w:tabs>
        <w:ind w:firstLine="709"/>
        <w:jc w:val="both"/>
        <w:rPr>
          <w:rFonts w:ascii="Times New Roman" w:eastAsia="Times New Roman" w:hAnsi="Times New Roman" w:cs="Times New Roman"/>
          <w:lang w:val="ru-RU" w:eastAsia="ru-RU"/>
        </w:rPr>
      </w:pPr>
      <w:r w:rsidRPr="001B34A8">
        <w:rPr>
          <w:rFonts w:ascii="Times New Roman" w:eastAsia="Times New Roman" w:hAnsi="Times New Roman" w:cs="Times New Roman"/>
          <w:lang w:val="ru-RU" w:eastAsia="ru-RU"/>
        </w:rPr>
        <w:t xml:space="preserve">7.3. Государственная итоговая аттестация в форме государственного экзамена для </w:t>
      </w:r>
      <w:proofErr w:type="gramStart"/>
      <w:r w:rsidRPr="001B34A8">
        <w:rPr>
          <w:rFonts w:ascii="Times New Roman" w:eastAsia="Times New Roman" w:hAnsi="Times New Roman" w:cs="Times New Roman"/>
          <w:lang w:val="ru-RU" w:eastAsia="ru-RU"/>
        </w:rPr>
        <w:t>обучающихся</w:t>
      </w:r>
      <w:proofErr w:type="gramEnd"/>
      <w:r w:rsidRPr="001B34A8">
        <w:rPr>
          <w:rFonts w:ascii="Times New Roman" w:eastAsia="Times New Roman" w:hAnsi="Times New Roman" w:cs="Times New Roman"/>
          <w:lang w:val="ru-RU" w:eastAsia="ru-RU"/>
        </w:rPr>
        <w:t xml:space="preserve"> по программам ординатуры начинается с проведения междисциплинарного тестирования. Тестирование проводится в письменной форме в учебных аудиториях </w:t>
      </w:r>
      <w:r>
        <w:rPr>
          <w:rFonts w:ascii="Times New Roman" w:eastAsia="Times New Roman" w:hAnsi="Times New Roman" w:cs="Times New Roman"/>
          <w:lang w:val="ru-RU" w:eastAsia="ru-RU"/>
        </w:rPr>
        <w:t>Университета</w:t>
      </w:r>
      <w:r w:rsidRPr="001B34A8">
        <w:rPr>
          <w:rFonts w:ascii="Times New Roman" w:eastAsia="Times New Roman" w:hAnsi="Times New Roman" w:cs="Times New Roman"/>
          <w:lang w:val="ru-RU" w:eastAsia="ru-RU"/>
        </w:rPr>
        <w:t>. Длительность тестирования составляет 60 минут.</w:t>
      </w:r>
    </w:p>
    <w:p w:rsidR="001B34A8" w:rsidRPr="001B34A8" w:rsidRDefault="001B34A8" w:rsidP="001B34A8">
      <w:pPr>
        <w:tabs>
          <w:tab w:val="left" w:pos="0"/>
        </w:tabs>
        <w:ind w:firstLine="709"/>
        <w:jc w:val="both"/>
        <w:rPr>
          <w:rFonts w:ascii="Times New Roman" w:eastAsia="Times New Roman" w:hAnsi="Times New Roman" w:cs="Times New Roman"/>
          <w:lang w:val="ru-RU" w:eastAsia="ru-RU"/>
        </w:rPr>
      </w:pPr>
      <w:r w:rsidRPr="001B34A8">
        <w:rPr>
          <w:rFonts w:ascii="Times New Roman" w:eastAsia="Times New Roman" w:hAnsi="Times New Roman" w:cs="Times New Roman"/>
          <w:lang w:val="ru-RU" w:eastAsia="ru-RU"/>
        </w:rPr>
        <w:t>7.4. Оценка формируется в соответствии со следующими критериями: 9</w:t>
      </w:r>
      <w:r>
        <w:rPr>
          <w:rFonts w:ascii="Times New Roman" w:eastAsia="Times New Roman" w:hAnsi="Times New Roman" w:cs="Times New Roman"/>
          <w:lang w:val="ru-RU" w:eastAsia="ru-RU"/>
        </w:rPr>
        <w:t>0</w:t>
      </w:r>
      <w:r w:rsidRPr="001B34A8">
        <w:rPr>
          <w:rFonts w:ascii="Times New Roman" w:eastAsia="Times New Roman" w:hAnsi="Times New Roman" w:cs="Times New Roman"/>
          <w:lang w:val="ru-RU" w:eastAsia="ru-RU"/>
        </w:rPr>
        <w:t>-100% правильных ответов - «отлично», 8</w:t>
      </w:r>
      <w:r>
        <w:rPr>
          <w:rFonts w:ascii="Times New Roman" w:eastAsia="Times New Roman" w:hAnsi="Times New Roman" w:cs="Times New Roman"/>
          <w:lang w:val="ru-RU" w:eastAsia="ru-RU"/>
        </w:rPr>
        <w:t>0</w:t>
      </w:r>
      <w:r w:rsidRPr="001B34A8">
        <w:rPr>
          <w:rFonts w:ascii="Times New Roman" w:eastAsia="Times New Roman" w:hAnsi="Times New Roman" w:cs="Times New Roman"/>
          <w:lang w:val="ru-RU" w:eastAsia="ru-RU"/>
        </w:rPr>
        <w:t>-</w:t>
      </w:r>
      <w:r>
        <w:rPr>
          <w:rFonts w:ascii="Times New Roman" w:eastAsia="Times New Roman" w:hAnsi="Times New Roman" w:cs="Times New Roman"/>
          <w:lang w:val="ru-RU" w:eastAsia="ru-RU"/>
        </w:rPr>
        <w:t>89</w:t>
      </w:r>
      <w:r w:rsidRPr="001B34A8">
        <w:rPr>
          <w:rFonts w:ascii="Times New Roman" w:eastAsia="Times New Roman" w:hAnsi="Times New Roman" w:cs="Times New Roman"/>
          <w:lang w:val="ru-RU" w:eastAsia="ru-RU"/>
        </w:rPr>
        <w:t>% правильных ответов - «хорошо», 7</w:t>
      </w:r>
      <w:r>
        <w:rPr>
          <w:rFonts w:ascii="Times New Roman" w:eastAsia="Times New Roman" w:hAnsi="Times New Roman" w:cs="Times New Roman"/>
          <w:lang w:val="ru-RU" w:eastAsia="ru-RU"/>
        </w:rPr>
        <w:t>0</w:t>
      </w:r>
      <w:r w:rsidRPr="001B34A8">
        <w:rPr>
          <w:rFonts w:ascii="Times New Roman" w:eastAsia="Times New Roman" w:hAnsi="Times New Roman" w:cs="Times New Roman"/>
          <w:lang w:val="ru-RU" w:eastAsia="ru-RU"/>
        </w:rPr>
        <w:t>-</w:t>
      </w:r>
      <w:r>
        <w:rPr>
          <w:rFonts w:ascii="Times New Roman" w:eastAsia="Times New Roman" w:hAnsi="Times New Roman" w:cs="Times New Roman"/>
          <w:lang w:val="ru-RU" w:eastAsia="ru-RU"/>
        </w:rPr>
        <w:t>79</w:t>
      </w:r>
      <w:r w:rsidRPr="001B34A8">
        <w:rPr>
          <w:rFonts w:ascii="Times New Roman" w:eastAsia="Times New Roman" w:hAnsi="Times New Roman" w:cs="Times New Roman"/>
          <w:lang w:val="ru-RU" w:eastAsia="ru-RU"/>
        </w:rPr>
        <w:t xml:space="preserve">% правильных ответов - «удовлетворительно», менее </w:t>
      </w:r>
      <w:r>
        <w:rPr>
          <w:rFonts w:ascii="Times New Roman" w:eastAsia="Times New Roman" w:hAnsi="Times New Roman" w:cs="Times New Roman"/>
          <w:lang w:val="ru-RU" w:eastAsia="ru-RU"/>
        </w:rPr>
        <w:t>70</w:t>
      </w:r>
      <w:r w:rsidRPr="001B34A8">
        <w:rPr>
          <w:rFonts w:ascii="Times New Roman" w:eastAsia="Times New Roman" w:hAnsi="Times New Roman" w:cs="Times New Roman"/>
          <w:lang w:val="ru-RU" w:eastAsia="ru-RU"/>
        </w:rPr>
        <w:t>% правильных ответов - «неудовлетворительно».</w:t>
      </w:r>
    </w:p>
    <w:p w:rsidR="001B34A8" w:rsidRPr="001B34A8" w:rsidRDefault="001B34A8" w:rsidP="001B34A8">
      <w:pPr>
        <w:tabs>
          <w:tab w:val="left" w:pos="0"/>
        </w:tabs>
        <w:ind w:firstLine="709"/>
        <w:jc w:val="both"/>
        <w:rPr>
          <w:rFonts w:ascii="Times New Roman" w:eastAsia="Times New Roman" w:hAnsi="Times New Roman" w:cs="Times New Roman"/>
          <w:lang w:val="ru-RU" w:eastAsia="ru-RU"/>
        </w:rPr>
      </w:pPr>
      <w:r w:rsidRPr="001B34A8">
        <w:rPr>
          <w:rFonts w:ascii="Times New Roman" w:eastAsia="Times New Roman" w:hAnsi="Times New Roman" w:cs="Times New Roman"/>
          <w:lang w:val="ru-RU" w:eastAsia="ru-RU"/>
        </w:rPr>
        <w:t>7.5. Условием допуска к сдаче практических навыков является не менее 7</w:t>
      </w:r>
      <w:r>
        <w:rPr>
          <w:rFonts w:ascii="Times New Roman" w:eastAsia="Times New Roman" w:hAnsi="Times New Roman" w:cs="Times New Roman"/>
          <w:lang w:val="ru-RU" w:eastAsia="ru-RU"/>
        </w:rPr>
        <w:t>0</w:t>
      </w:r>
      <w:r w:rsidRPr="001B34A8">
        <w:rPr>
          <w:rFonts w:ascii="Times New Roman" w:eastAsia="Times New Roman" w:hAnsi="Times New Roman" w:cs="Times New Roman"/>
          <w:lang w:val="ru-RU" w:eastAsia="ru-RU"/>
        </w:rPr>
        <w:t>% правильных ответов по междисциплинарному тестированию.</w:t>
      </w:r>
    </w:p>
    <w:p w:rsidR="001B34A8" w:rsidRPr="001B34A8" w:rsidRDefault="001B34A8" w:rsidP="001B34A8">
      <w:pPr>
        <w:tabs>
          <w:tab w:val="left" w:pos="567"/>
        </w:tabs>
        <w:ind w:firstLine="709"/>
        <w:contextualSpacing/>
        <w:jc w:val="both"/>
        <w:rPr>
          <w:rFonts w:ascii="Times New Roman" w:eastAsia="Times New Roman" w:hAnsi="Times New Roman" w:cs="Times New Roman"/>
          <w:lang w:val="ru-RU" w:eastAsia="ru-RU"/>
        </w:rPr>
      </w:pPr>
      <w:r w:rsidRPr="001B34A8">
        <w:rPr>
          <w:rFonts w:ascii="Times New Roman" w:eastAsia="Times New Roman" w:hAnsi="Times New Roman" w:cs="Times New Roman"/>
          <w:lang w:val="ru-RU" w:eastAsia="ru-RU"/>
        </w:rPr>
        <w:t xml:space="preserve">7.6. Выполнение заданий для оценки практических навыков осуществляется в устной форме на базе </w:t>
      </w:r>
      <w:r w:rsidR="007E19E8">
        <w:rPr>
          <w:rFonts w:ascii="Times New Roman" w:eastAsia="Times New Roman" w:hAnsi="Times New Roman" w:cs="Times New Roman"/>
          <w:lang w:val="ru-RU" w:eastAsia="ru-RU"/>
        </w:rPr>
        <w:t xml:space="preserve">федерального </w:t>
      </w:r>
      <w:proofErr w:type="spellStart"/>
      <w:r w:rsidR="007E19E8">
        <w:rPr>
          <w:rFonts w:ascii="Times New Roman" w:eastAsia="Times New Roman" w:hAnsi="Times New Roman" w:cs="Times New Roman"/>
          <w:lang w:val="ru-RU" w:eastAsia="ru-RU"/>
        </w:rPr>
        <w:t>мульти</w:t>
      </w:r>
      <w:r w:rsidRPr="001B34A8">
        <w:rPr>
          <w:rFonts w:ascii="Times New Roman" w:eastAsia="Times New Roman" w:hAnsi="Times New Roman" w:cs="Times New Roman"/>
          <w:lang w:val="ru-RU" w:eastAsia="ru-RU"/>
        </w:rPr>
        <w:t>профильного</w:t>
      </w:r>
      <w:proofErr w:type="spellEnd"/>
      <w:r w:rsidRPr="001B34A8">
        <w:rPr>
          <w:rFonts w:ascii="Times New Roman" w:eastAsia="Times New Roman" w:hAnsi="Times New Roman" w:cs="Times New Roman"/>
          <w:lang w:val="ru-RU" w:eastAsia="ru-RU"/>
        </w:rPr>
        <w:t xml:space="preserve"> </w:t>
      </w:r>
      <w:proofErr w:type="spellStart"/>
      <w:r w:rsidRPr="001B34A8">
        <w:rPr>
          <w:rFonts w:ascii="Times New Roman" w:eastAsia="Times New Roman" w:hAnsi="Times New Roman" w:cs="Times New Roman"/>
          <w:lang w:val="ru-RU" w:eastAsia="ru-RU"/>
        </w:rPr>
        <w:t>аккредитационно-симуляционного</w:t>
      </w:r>
      <w:proofErr w:type="spellEnd"/>
      <w:r w:rsidRPr="001B34A8">
        <w:rPr>
          <w:rFonts w:ascii="Times New Roman" w:eastAsia="Times New Roman" w:hAnsi="Times New Roman" w:cs="Times New Roman"/>
          <w:lang w:val="ru-RU" w:eastAsia="ru-RU"/>
        </w:rPr>
        <w:t xml:space="preserve"> центра  </w:t>
      </w:r>
      <w:r>
        <w:rPr>
          <w:rFonts w:ascii="Times New Roman" w:eastAsia="Times New Roman" w:hAnsi="Times New Roman" w:cs="Times New Roman"/>
          <w:lang w:val="ru-RU" w:eastAsia="ru-RU"/>
        </w:rPr>
        <w:t>Университета</w:t>
      </w:r>
      <w:r w:rsidRPr="001B34A8">
        <w:rPr>
          <w:rFonts w:ascii="Times New Roman" w:eastAsia="Times New Roman" w:hAnsi="Times New Roman" w:cs="Times New Roman"/>
          <w:lang w:val="ru-RU" w:eastAsia="ru-RU"/>
        </w:rPr>
        <w:t xml:space="preserve">. </w:t>
      </w:r>
    </w:p>
    <w:p w:rsidR="001B34A8" w:rsidRPr="001B34A8" w:rsidRDefault="001B34A8" w:rsidP="001B34A8">
      <w:pPr>
        <w:widowControl w:val="0"/>
        <w:suppressAutoHyphens/>
        <w:ind w:firstLine="709"/>
        <w:jc w:val="both"/>
        <w:rPr>
          <w:rFonts w:ascii="Times New Roman" w:hAnsi="Times New Roman" w:cs="Times New Roman"/>
          <w:kern w:val="2"/>
          <w:lang w:val="ru-RU" w:eastAsia="zh-CN"/>
        </w:rPr>
      </w:pPr>
      <w:r w:rsidRPr="001B34A8">
        <w:rPr>
          <w:rFonts w:ascii="Times New Roman" w:hAnsi="Times New Roman" w:cs="Times New Roman"/>
          <w:kern w:val="2"/>
          <w:lang w:val="ru-RU" w:eastAsia="zh-CN"/>
        </w:rPr>
        <w:t>7.7. Устанавливаются следующие критерии оценки практических навыков:</w:t>
      </w:r>
    </w:p>
    <w:p w:rsidR="001B34A8" w:rsidRPr="001B34A8" w:rsidRDefault="001B34A8" w:rsidP="001B34A8">
      <w:pPr>
        <w:widowControl w:val="0"/>
        <w:suppressAutoHyphens/>
        <w:ind w:firstLine="709"/>
        <w:jc w:val="both"/>
        <w:rPr>
          <w:rFonts w:ascii="Times New Roman" w:hAnsi="Times New Roman" w:cs="Times New Roman"/>
          <w:kern w:val="2"/>
          <w:lang w:val="ru-RU" w:eastAsia="zh-CN"/>
        </w:rPr>
      </w:pPr>
      <w:r w:rsidRPr="001B34A8">
        <w:rPr>
          <w:rFonts w:ascii="Times New Roman" w:hAnsi="Times New Roman" w:cs="Times New Roman"/>
          <w:kern w:val="2"/>
          <w:lang w:val="ru-RU" w:eastAsia="zh-CN"/>
        </w:rPr>
        <w:t xml:space="preserve">-«отлично» - </w:t>
      </w:r>
      <w:proofErr w:type="gramStart"/>
      <w:r w:rsidRPr="001B34A8">
        <w:rPr>
          <w:rFonts w:ascii="Times New Roman" w:hAnsi="Times New Roman" w:cs="Times New Roman"/>
          <w:kern w:val="2"/>
          <w:lang w:val="ru-RU" w:eastAsia="zh-CN"/>
        </w:rPr>
        <w:t>обучающийся</w:t>
      </w:r>
      <w:proofErr w:type="gramEnd"/>
      <w:r w:rsidRPr="001B34A8">
        <w:rPr>
          <w:rFonts w:ascii="Times New Roman" w:hAnsi="Times New Roman" w:cs="Times New Roman"/>
          <w:kern w:val="2"/>
          <w:lang w:val="ru-RU" w:eastAsia="zh-CN"/>
        </w:rPr>
        <w:t xml:space="preserve"> обладает системными теоретическими знаниями – знает методику выполнения практических навыков, показания и противопоказания, возможные осложнения, нормативы и т.д.; без ошибок самостоятельно демонстрирует выполнение практических умений;</w:t>
      </w:r>
    </w:p>
    <w:p w:rsidR="001B34A8" w:rsidRPr="001B34A8" w:rsidRDefault="001B34A8" w:rsidP="001B34A8">
      <w:pPr>
        <w:widowControl w:val="0"/>
        <w:suppressAutoHyphens/>
        <w:ind w:firstLine="709"/>
        <w:jc w:val="both"/>
        <w:rPr>
          <w:rFonts w:ascii="Times New Roman" w:hAnsi="Times New Roman" w:cs="Times New Roman"/>
          <w:kern w:val="2"/>
          <w:lang w:val="ru-RU" w:eastAsia="zh-CN"/>
        </w:rPr>
      </w:pPr>
      <w:r w:rsidRPr="001B34A8">
        <w:rPr>
          <w:rFonts w:ascii="Times New Roman" w:hAnsi="Times New Roman" w:cs="Times New Roman"/>
          <w:kern w:val="2"/>
          <w:lang w:val="ru-RU" w:eastAsia="zh-CN"/>
        </w:rPr>
        <w:t xml:space="preserve">- «хорошо» - </w:t>
      </w:r>
      <w:proofErr w:type="gramStart"/>
      <w:r w:rsidRPr="001B34A8">
        <w:rPr>
          <w:rFonts w:ascii="Times New Roman" w:hAnsi="Times New Roman" w:cs="Times New Roman"/>
          <w:kern w:val="2"/>
          <w:lang w:val="ru-RU" w:eastAsia="zh-CN"/>
        </w:rPr>
        <w:t>обучающийся</w:t>
      </w:r>
      <w:proofErr w:type="gramEnd"/>
      <w:r w:rsidRPr="001B34A8">
        <w:rPr>
          <w:rFonts w:ascii="Times New Roman" w:hAnsi="Times New Roman" w:cs="Times New Roman"/>
          <w:kern w:val="2"/>
          <w:lang w:val="ru-RU" w:eastAsia="zh-CN"/>
        </w:rPr>
        <w:t xml:space="preserve"> обладает системными теоретическими знаниями – знает методику выполнения практических навыков, показания и противопоказания, возможные осложнения, нормативы и т.д.; самостоятельно демонстрирует выполнение  практических умений, допуская некоторые неточности (малосущественные ошибки), которые самостоятельно обнаруживает и быстро исправляет;</w:t>
      </w:r>
    </w:p>
    <w:p w:rsidR="001B34A8" w:rsidRPr="001B34A8" w:rsidRDefault="001B34A8" w:rsidP="001B34A8">
      <w:pPr>
        <w:widowControl w:val="0"/>
        <w:suppressAutoHyphens/>
        <w:ind w:firstLine="709"/>
        <w:jc w:val="both"/>
        <w:rPr>
          <w:rFonts w:ascii="Times New Roman" w:hAnsi="Times New Roman" w:cs="Times New Roman"/>
          <w:kern w:val="2"/>
          <w:lang w:val="ru-RU" w:eastAsia="zh-CN"/>
        </w:rPr>
      </w:pPr>
      <w:r w:rsidRPr="001B34A8">
        <w:rPr>
          <w:rFonts w:ascii="Times New Roman" w:hAnsi="Times New Roman" w:cs="Times New Roman"/>
          <w:kern w:val="2"/>
          <w:lang w:val="ru-RU" w:eastAsia="zh-CN"/>
        </w:rPr>
        <w:t xml:space="preserve">- «удовлетворительно» - </w:t>
      </w:r>
      <w:proofErr w:type="gramStart"/>
      <w:r w:rsidRPr="001B34A8">
        <w:rPr>
          <w:rFonts w:ascii="Times New Roman" w:hAnsi="Times New Roman" w:cs="Times New Roman"/>
          <w:kern w:val="2"/>
          <w:lang w:val="ru-RU" w:eastAsia="zh-CN"/>
        </w:rPr>
        <w:t>обучающийся</w:t>
      </w:r>
      <w:proofErr w:type="gramEnd"/>
      <w:r w:rsidRPr="001B34A8">
        <w:rPr>
          <w:rFonts w:ascii="Times New Roman" w:hAnsi="Times New Roman" w:cs="Times New Roman"/>
          <w:kern w:val="2"/>
          <w:lang w:val="ru-RU" w:eastAsia="zh-CN"/>
        </w:rPr>
        <w:t xml:space="preserve"> обладает удовлетворительными теоретическими знаниями – знает основные положения методики выполнения практических навыков, показания и противопоказания, возможные осложнения, нормативы и т.д.; демонстрирует выполнение практических умений, допуская некоторые ошибки, которые может исправить при коррекции их преподавателем;</w:t>
      </w:r>
    </w:p>
    <w:p w:rsidR="001B34A8" w:rsidRPr="001B34A8" w:rsidRDefault="001B34A8" w:rsidP="001B34A8">
      <w:pPr>
        <w:widowControl w:val="0"/>
        <w:suppressAutoHyphens/>
        <w:ind w:firstLine="709"/>
        <w:jc w:val="both"/>
        <w:rPr>
          <w:rFonts w:ascii="Times New Roman" w:hAnsi="Times New Roman" w:cs="Times New Roman"/>
          <w:i/>
          <w:kern w:val="2"/>
          <w:lang w:val="ru-RU" w:eastAsia="zh-CN"/>
        </w:rPr>
      </w:pPr>
      <w:r w:rsidRPr="001B34A8">
        <w:rPr>
          <w:rFonts w:ascii="Times New Roman" w:hAnsi="Times New Roman" w:cs="Times New Roman"/>
          <w:kern w:val="2"/>
          <w:lang w:val="ru-RU" w:eastAsia="zh-CN"/>
        </w:rPr>
        <w:t xml:space="preserve">- «неудовлетворительно» - </w:t>
      </w:r>
      <w:proofErr w:type="gramStart"/>
      <w:r w:rsidRPr="001B34A8">
        <w:rPr>
          <w:rFonts w:ascii="Times New Roman" w:hAnsi="Times New Roman" w:cs="Times New Roman"/>
          <w:kern w:val="2"/>
          <w:lang w:val="ru-RU" w:eastAsia="zh-CN"/>
        </w:rPr>
        <w:t>обучающийся</w:t>
      </w:r>
      <w:proofErr w:type="gramEnd"/>
      <w:r w:rsidRPr="001B34A8">
        <w:rPr>
          <w:rFonts w:ascii="Times New Roman" w:hAnsi="Times New Roman" w:cs="Times New Roman"/>
          <w:kern w:val="2"/>
          <w:lang w:val="ru-RU" w:eastAsia="zh-CN"/>
        </w:rPr>
        <w:t xml:space="preserve"> не обладает достаточным уровнем теоретических знаний – не знает методики выполнения, практических навыков, показаний и противопоказаний, возможных осложнений, нормативы и т.д.; и/или не может самостоятельно продемонстрировать практические умения или выполняет их, допуская </w:t>
      </w:r>
      <w:r w:rsidRPr="001B34A8">
        <w:rPr>
          <w:rFonts w:ascii="Times New Roman" w:hAnsi="Times New Roman" w:cs="Times New Roman"/>
          <w:kern w:val="2"/>
          <w:lang w:val="ru-RU" w:eastAsia="zh-CN"/>
        </w:rPr>
        <w:lastRenderedPageBreak/>
        <w:t>грубые ошибки.</w:t>
      </w:r>
    </w:p>
    <w:p w:rsidR="001B34A8" w:rsidRPr="001B34A8" w:rsidRDefault="001B34A8" w:rsidP="001B34A8">
      <w:pPr>
        <w:ind w:firstLine="709"/>
        <w:jc w:val="both"/>
        <w:rPr>
          <w:rFonts w:ascii="Times New Roman" w:eastAsia="Times New Roman" w:hAnsi="Times New Roman" w:cs="Times New Roman"/>
          <w:lang w:val="ru-RU" w:eastAsia="ru-RU"/>
        </w:rPr>
      </w:pPr>
      <w:r w:rsidRPr="001B34A8">
        <w:rPr>
          <w:rFonts w:ascii="Times New Roman" w:eastAsia="Times New Roman" w:hAnsi="Times New Roman" w:cs="Times New Roman"/>
          <w:lang w:val="ru-RU" w:eastAsia="ru-RU"/>
        </w:rPr>
        <w:t>7.8. К собеседованию допускается ординатор, успешно прошедший междисциплинарное тестирование и сдачу практических навыков.</w:t>
      </w:r>
    </w:p>
    <w:p w:rsidR="001B34A8" w:rsidRPr="001B34A8" w:rsidRDefault="001B34A8" w:rsidP="001B34A8">
      <w:pPr>
        <w:tabs>
          <w:tab w:val="left" w:pos="0"/>
        </w:tabs>
        <w:ind w:firstLine="709"/>
        <w:jc w:val="both"/>
        <w:rPr>
          <w:rFonts w:ascii="Times New Roman" w:eastAsia="Times New Roman" w:hAnsi="Times New Roman" w:cs="Times New Roman"/>
          <w:lang w:val="ru-RU" w:eastAsia="ru-RU"/>
        </w:rPr>
      </w:pPr>
      <w:r w:rsidRPr="001B34A8">
        <w:rPr>
          <w:rFonts w:ascii="Times New Roman" w:eastAsia="Times New Roman" w:hAnsi="Times New Roman" w:cs="Times New Roman"/>
          <w:lang w:val="ru-RU" w:eastAsia="ru-RU"/>
        </w:rPr>
        <w:t>7.9. Собеседовани</w:t>
      </w:r>
      <w:r w:rsidR="004B3B21">
        <w:rPr>
          <w:rFonts w:ascii="Times New Roman" w:eastAsia="Times New Roman" w:hAnsi="Times New Roman" w:cs="Times New Roman"/>
          <w:lang w:val="ru-RU" w:eastAsia="ru-RU"/>
        </w:rPr>
        <w:t>е</w:t>
      </w:r>
      <w:r w:rsidRPr="001B34A8">
        <w:rPr>
          <w:rFonts w:ascii="Times New Roman" w:eastAsia="Times New Roman" w:hAnsi="Times New Roman" w:cs="Times New Roman"/>
          <w:lang w:val="ru-RU" w:eastAsia="ru-RU"/>
        </w:rPr>
        <w:t xml:space="preserve"> проводится в устной  форме по клинической ситуации и междисциплинарной задаче.</w:t>
      </w:r>
    </w:p>
    <w:p w:rsidR="001B34A8" w:rsidRPr="001B34A8" w:rsidRDefault="001B34A8" w:rsidP="001B34A8">
      <w:pPr>
        <w:ind w:firstLine="709"/>
        <w:jc w:val="both"/>
        <w:rPr>
          <w:rFonts w:ascii="Times New Roman" w:eastAsia="Times New Roman" w:hAnsi="Times New Roman" w:cs="Times New Roman"/>
          <w:lang w:val="ru-RU" w:eastAsia="ru-RU"/>
        </w:rPr>
      </w:pPr>
      <w:r w:rsidRPr="001B34A8">
        <w:rPr>
          <w:rFonts w:ascii="Times New Roman" w:eastAsia="Times New Roman" w:hAnsi="Times New Roman" w:cs="Times New Roman"/>
          <w:lang w:val="ru-RU" w:eastAsia="ru-RU"/>
        </w:rPr>
        <w:t>7.10. Устанавливаются следующие критерии оценки результатов собеседования:</w:t>
      </w:r>
    </w:p>
    <w:p w:rsidR="001B34A8" w:rsidRPr="001B34A8" w:rsidRDefault="001B34A8" w:rsidP="001B34A8">
      <w:pPr>
        <w:widowControl w:val="0"/>
        <w:suppressAutoHyphens/>
        <w:ind w:firstLine="709"/>
        <w:jc w:val="both"/>
        <w:rPr>
          <w:rFonts w:ascii="Times New Roman" w:hAnsi="Times New Roman" w:cs="Times New Roman"/>
          <w:kern w:val="2"/>
          <w:lang w:val="ru-RU" w:eastAsia="zh-CN"/>
        </w:rPr>
      </w:pPr>
      <w:r w:rsidRPr="001B34A8">
        <w:rPr>
          <w:rFonts w:ascii="Times New Roman" w:hAnsi="Times New Roman" w:cs="Times New Roman"/>
          <w:kern w:val="2"/>
          <w:lang w:val="ru-RU" w:eastAsia="zh-CN"/>
        </w:rPr>
        <w:t>- «отлично» - обучающийся показывает полное освоение планируемых результатов обучения по пройденным дисциплинам, правильно ставит диагноз с учетом принятой классификации, правильно отвечает на вопросы, характеризующие уровень освоения необходимых компетенций;</w:t>
      </w:r>
    </w:p>
    <w:p w:rsidR="001B34A8" w:rsidRPr="001B34A8" w:rsidRDefault="001B34A8" w:rsidP="001B34A8">
      <w:pPr>
        <w:widowControl w:val="0"/>
        <w:suppressAutoHyphens/>
        <w:ind w:firstLine="709"/>
        <w:jc w:val="both"/>
        <w:rPr>
          <w:rFonts w:ascii="Times New Roman" w:hAnsi="Times New Roman" w:cs="Times New Roman"/>
          <w:kern w:val="2"/>
          <w:lang w:val="ru-RU" w:eastAsia="zh-CN"/>
        </w:rPr>
      </w:pPr>
      <w:r w:rsidRPr="001B34A8">
        <w:rPr>
          <w:rFonts w:ascii="Times New Roman" w:hAnsi="Times New Roman" w:cs="Times New Roman"/>
          <w:kern w:val="2"/>
          <w:lang w:val="ru-RU" w:eastAsia="zh-CN"/>
        </w:rPr>
        <w:t>- «хорошо» - обучающийся показывает полное освоение планируемых результатов обучения по пройденным дисциплинам, правильно ставит диагноз с учетом принятой классификации, но допускает неточности при его обосновании и несущественные ошибки при ответах на вопросы, характеризующие уровень освоения необходимых компетенций;</w:t>
      </w:r>
    </w:p>
    <w:p w:rsidR="001B34A8" w:rsidRPr="001B34A8" w:rsidRDefault="001B34A8" w:rsidP="001B34A8">
      <w:pPr>
        <w:widowControl w:val="0"/>
        <w:suppressAutoHyphens/>
        <w:ind w:firstLine="709"/>
        <w:jc w:val="both"/>
        <w:rPr>
          <w:rFonts w:ascii="Times New Roman" w:hAnsi="Times New Roman" w:cs="Times New Roman"/>
          <w:kern w:val="2"/>
          <w:lang w:val="ru-RU" w:eastAsia="zh-CN"/>
        </w:rPr>
      </w:pPr>
      <w:r w:rsidRPr="001B34A8">
        <w:rPr>
          <w:rFonts w:ascii="Times New Roman" w:hAnsi="Times New Roman" w:cs="Times New Roman"/>
          <w:kern w:val="2"/>
          <w:lang w:val="ru-RU" w:eastAsia="zh-CN"/>
        </w:rPr>
        <w:t>- «удовлетворительно» - обучающийся показывает частичное освоение планируемых результатов обучения по пройденным дисциплинам, ориентирован в заболевании, но не может поставить диагноз с учетом принятой классификации. Допускает существенные ошибки при ответе на вопросы, характеризующие уровень освоения необходимых компетенций, демонстрируя поверхностное знание предмета;</w:t>
      </w:r>
    </w:p>
    <w:p w:rsidR="001B34A8" w:rsidRPr="001B34A8" w:rsidRDefault="001B34A8" w:rsidP="001B34A8">
      <w:pPr>
        <w:widowControl w:val="0"/>
        <w:suppressAutoHyphens/>
        <w:ind w:firstLine="709"/>
        <w:jc w:val="both"/>
        <w:rPr>
          <w:rFonts w:ascii="Times New Roman" w:hAnsi="Times New Roman" w:cs="Times New Roman"/>
          <w:kern w:val="2"/>
          <w:lang w:val="ru-RU" w:eastAsia="zh-CN"/>
        </w:rPr>
      </w:pPr>
      <w:r w:rsidRPr="001B34A8">
        <w:rPr>
          <w:rFonts w:ascii="Times New Roman" w:hAnsi="Times New Roman" w:cs="Times New Roman"/>
          <w:kern w:val="2"/>
          <w:lang w:val="ru-RU" w:eastAsia="zh-CN"/>
        </w:rPr>
        <w:t>- «неудовлетворительно» - обучающийся не показывает освоение планируемых результатов обучения по пройденным темам, не может сформулировать диагноз или неправильно его ставит. Не может правильно ответить на большинство дополнительных вопросов, характеризующих уровень освоения необходимых компетенций.</w:t>
      </w:r>
    </w:p>
    <w:p w:rsidR="001B34A8" w:rsidRPr="001B34A8" w:rsidRDefault="001B34A8" w:rsidP="001B34A8">
      <w:pPr>
        <w:tabs>
          <w:tab w:val="left" w:pos="-142"/>
          <w:tab w:val="left" w:pos="0"/>
        </w:tabs>
        <w:ind w:firstLine="709"/>
        <w:jc w:val="both"/>
        <w:rPr>
          <w:rFonts w:ascii="Times New Roman" w:eastAsia="Times New Roman" w:hAnsi="Times New Roman" w:cs="Times New Roman"/>
          <w:lang w:val="ru-RU" w:eastAsia="ru-RU"/>
        </w:rPr>
      </w:pPr>
      <w:r w:rsidRPr="001B34A8">
        <w:rPr>
          <w:rFonts w:ascii="Times New Roman" w:eastAsia="Times New Roman" w:hAnsi="Times New Roman" w:cs="Times New Roman"/>
          <w:lang w:val="ru-RU" w:eastAsia="ru-RU"/>
        </w:rPr>
        <w:t>7.11. Для подготовки ответа ординатор использует экзаменационные листы, которые хранятся после приема экзамена в личном деле ординатора.</w:t>
      </w:r>
    </w:p>
    <w:p w:rsidR="001B34A8" w:rsidRPr="001B34A8" w:rsidRDefault="001B34A8" w:rsidP="001B34A8">
      <w:pPr>
        <w:tabs>
          <w:tab w:val="left" w:pos="0"/>
        </w:tabs>
        <w:ind w:firstLine="709"/>
        <w:jc w:val="both"/>
        <w:rPr>
          <w:rFonts w:ascii="Times New Roman" w:eastAsia="Times New Roman" w:hAnsi="Times New Roman" w:cs="Times New Roman"/>
          <w:lang w:val="ru-RU" w:eastAsia="ru-RU"/>
        </w:rPr>
      </w:pPr>
      <w:r w:rsidRPr="001B34A8">
        <w:rPr>
          <w:rFonts w:ascii="Times New Roman" w:eastAsia="Times New Roman" w:hAnsi="Times New Roman" w:cs="Times New Roman"/>
          <w:lang w:val="ru-RU" w:eastAsia="ru-RU"/>
        </w:rPr>
        <w:t>7.1</w:t>
      </w:r>
      <w:r w:rsidR="004B3B21">
        <w:rPr>
          <w:rFonts w:ascii="Times New Roman" w:eastAsia="Times New Roman" w:hAnsi="Times New Roman" w:cs="Times New Roman"/>
          <w:lang w:val="ru-RU" w:eastAsia="ru-RU"/>
        </w:rPr>
        <w:t>2</w:t>
      </w:r>
      <w:r w:rsidRPr="001B34A8">
        <w:rPr>
          <w:rFonts w:ascii="Times New Roman" w:eastAsia="Times New Roman" w:hAnsi="Times New Roman" w:cs="Times New Roman"/>
          <w:lang w:val="ru-RU" w:eastAsia="ru-RU"/>
        </w:rPr>
        <w:t>. Результаты аттестационного испытания, проводимого в устной форме, объявляются в день его проведения, результаты аттестационного испытания, проводимого в письменной форме, - на следующий рабочий день после дня его проведения.</w:t>
      </w:r>
    </w:p>
    <w:p w:rsidR="001B34A8" w:rsidRPr="001B34A8" w:rsidRDefault="001B34A8" w:rsidP="001B34A8">
      <w:pPr>
        <w:widowControl w:val="0"/>
        <w:autoSpaceDE w:val="0"/>
        <w:autoSpaceDN w:val="0"/>
        <w:ind w:firstLine="709"/>
        <w:jc w:val="both"/>
        <w:rPr>
          <w:rFonts w:ascii="Times New Roman" w:eastAsia="Times New Roman" w:hAnsi="Times New Roman" w:cs="Times New Roman"/>
          <w:lang w:val="ru-RU" w:eastAsia="ru-RU"/>
        </w:rPr>
      </w:pPr>
      <w:bookmarkStart w:id="2" w:name="P133"/>
      <w:bookmarkEnd w:id="2"/>
      <w:r w:rsidRPr="001B34A8">
        <w:rPr>
          <w:rFonts w:ascii="Times New Roman" w:eastAsia="Times New Roman" w:hAnsi="Times New Roman" w:cs="Times New Roman"/>
          <w:lang w:val="ru-RU" w:eastAsia="ru-RU"/>
        </w:rPr>
        <w:t>7.1</w:t>
      </w:r>
      <w:r w:rsidR="004B3B21">
        <w:rPr>
          <w:rFonts w:ascii="Times New Roman" w:eastAsia="Times New Roman" w:hAnsi="Times New Roman" w:cs="Times New Roman"/>
          <w:lang w:val="ru-RU" w:eastAsia="ru-RU"/>
        </w:rPr>
        <w:t>3</w:t>
      </w:r>
      <w:r w:rsidRPr="001B34A8">
        <w:rPr>
          <w:rFonts w:ascii="Times New Roman" w:eastAsia="Times New Roman" w:hAnsi="Times New Roman" w:cs="Times New Roman"/>
          <w:lang w:val="ru-RU" w:eastAsia="ru-RU"/>
        </w:rPr>
        <w:t xml:space="preserve">. </w:t>
      </w:r>
      <w:proofErr w:type="gramStart"/>
      <w:r w:rsidRPr="001B34A8">
        <w:rPr>
          <w:rFonts w:ascii="Times New Roman" w:eastAsia="Times New Roman" w:hAnsi="Times New Roman" w:cs="Times New Roman"/>
          <w:lang w:val="ru-RU" w:eastAsia="ru-RU"/>
        </w:rPr>
        <w:t>Обучающиеся, не прошедшие государственн</w:t>
      </w:r>
      <w:r w:rsidR="004B3B21">
        <w:rPr>
          <w:rFonts w:ascii="Times New Roman" w:eastAsia="Times New Roman" w:hAnsi="Times New Roman" w:cs="Times New Roman"/>
          <w:lang w:val="ru-RU" w:eastAsia="ru-RU"/>
        </w:rPr>
        <w:t>ую итоговую</w:t>
      </w:r>
      <w:r w:rsidRPr="001B34A8">
        <w:rPr>
          <w:rFonts w:ascii="Times New Roman" w:eastAsia="Times New Roman" w:hAnsi="Times New Roman" w:cs="Times New Roman"/>
          <w:lang w:val="ru-RU" w:eastAsia="ru-RU"/>
        </w:rPr>
        <w:t xml:space="preserve"> аттестаци</w:t>
      </w:r>
      <w:r w:rsidR="004B3B21">
        <w:rPr>
          <w:rFonts w:ascii="Times New Roman" w:eastAsia="Times New Roman" w:hAnsi="Times New Roman" w:cs="Times New Roman"/>
          <w:lang w:val="ru-RU" w:eastAsia="ru-RU"/>
        </w:rPr>
        <w:t>ю</w:t>
      </w:r>
      <w:r w:rsidRPr="001B34A8">
        <w:rPr>
          <w:rFonts w:ascii="Times New Roman" w:eastAsia="Times New Roman" w:hAnsi="Times New Roman" w:cs="Times New Roman"/>
          <w:lang w:val="ru-RU" w:eastAsia="ru-RU"/>
        </w:rPr>
        <w:t xml:space="preserve"> в связи с неявкой на государственный экзамен по уважительной причине (временная нетрудоспособность, исполнение общественных или государственных обязанностей, вызов в суд, транспортные проблемы (отмена рейса, отсутствие билетов), погодные условия, вправе пройти ее в течение 6 месяцев после завершения государственной итоговой аттестации.</w:t>
      </w:r>
      <w:proofErr w:type="gramEnd"/>
    </w:p>
    <w:p w:rsidR="001B34A8" w:rsidRPr="001B34A8" w:rsidRDefault="001B34A8" w:rsidP="001B34A8">
      <w:pPr>
        <w:widowControl w:val="0"/>
        <w:autoSpaceDE w:val="0"/>
        <w:autoSpaceDN w:val="0"/>
        <w:ind w:firstLine="709"/>
        <w:jc w:val="both"/>
        <w:rPr>
          <w:rFonts w:ascii="Times New Roman" w:eastAsia="Times New Roman" w:hAnsi="Times New Roman" w:cs="Times New Roman"/>
          <w:lang w:val="ru-RU" w:eastAsia="ru-RU"/>
        </w:rPr>
      </w:pPr>
      <w:r w:rsidRPr="001B34A8">
        <w:rPr>
          <w:rFonts w:ascii="Times New Roman" w:eastAsia="Times New Roman" w:hAnsi="Times New Roman" w:cs="Times New Roman"/>
          <w:lang w:val="ru-RU" w:eastAsia="ru-RU"/>
        </w:rPr>
        <w:t>Обучающийся должен представить в деканат ФПМКВК документ, подтверждающий причину его отсутствия.</w:t>
      </w:r>
    </w:p>
    <w:p w:rsidR="001B34A8" w:rsidRPr="001B34A8" w:rsidRDefault="001B34A8" w:rsidP="001B34A8">
      <w:pPr>
        <w:widowControl w:val="0"/>
        <w:autoSpaceDE w:val="0"/>
        <w:autoSpaceDN w:val="0"/>
        <w:ind w:firstLine="709"/>
        <w:jc w:val="both"/>
        <w:rPr>
          <w:rFonts w:ascii="Times New Roman" w:eastAsia="Times New Roman" w:hAnsi="Times New Roman" w:cs="Times New Roman"/>
          <w:lang w:val="ru-RU" w:eastAsia="ru-RU"/>
        </w:rPr>
      </w:pPr>
      <w:r w:rsidRPr="001B34A8">
        <w:rPr>
          <w:rFonts w:ascii="Times New Roman" w:eastAsia="Times New Roman" w:hAnsi="Times New Roman" w:cs="Times New Roman"/>
          <w:lang w:val="ru-RU" w:eastAsia="ru-RU"/>
        </w:rPr>
        <w:t>Обучающийся, не прошедший один из этапов государственного экзамена по уважительной причине, допускается к сдаче следующего этапа (при его наличии).</w:t>
      </w:r>
    </w:p>
    <w:p w:rsidR="001B34A8" w:rsidRPr="001B34A8" w:rsidRDefault="001B34A8" w:rsidP="001B34A8">
      <w:pPr>
        <w:ind w:firstLine="709"/>
        <w:jc w:val="both"/>
        <w:rPr>
          <w:rFonts w:ascii="Times New Roman" w:eastAsia="Times New Roman" w:hAnsi="Times New Roman" w:cs="Times New Roman"/>
          <w:lang w:val="ru-RU"/>
        </w:rPr>
      </w:pPr>
      <w:r w:rsidRPr="001B34A8">
        <w:rPr>
          <w:rFonts w:ascii="Times New Roman" w:eastAsia="Times New Roman" w:hAnsi="Times New Roman" w:cs="Times New Roman"/>
          <w:lang w:val="ru-RU" w:eastAsia="ru-RU"/>
        </w:rPr>
        <w:t>7.1</w:t>
      </w:r>
      <w:r w:rsidR="004B3B21">
        <w:rPr>
          <w:rFonts w:ascii="Times New Roman" w:eastAsia="Times New Roman" w:hAnsi="Times New Roman" w:cs="Times New Roman"/>
          <w:lang w:val="ru-RU" w:eastAsia="ru-RU"/>
        </w:rPr>
        <w:t>4</w:t>
      </w:r>
      <w:r w:rsidRPr="001B34A8">
        <w:rPr>
          <w:rFonts w:ascii="Times New Roman" w:eastAsia="Times New Roman" w:hAnsi="Times New Roman" w:cs="Times New Roman"/>
          <w:lang w:val="ru-RU" w:eastAsia="ru-RU"/>
        </w:rPr>
        <w:t xml:space="preserve">. </w:t>
      </w:r>
      <w:proofErr w:type="gramStart"/>
      <w:r w:rsidRPr="001B34A8">
        <w:rPr>
          <w:rFonts w:ascii="Times New Roman" w:eastAsia="Times New Roman" w:hAnsi="Times New Roman" w:cs="Times New Roman"/>
          <w:lang w:val="ru-RU" w:eastAsia="ru-RU"/>
        </w:rPr>
        <w:t>Обучающиеся, не прошедшие государственный экзамен в связи с неявкой по неуважительной причине или в связи с получением оценки "неудовлетворительно", а также обучающиеся, указанные в 7.1</w:t>
      </w:r>
      <w:r w:rsidR="004B3B21">
        <w:rPr>
          <w:rFonts w:ascii="Times New Roman" w:eastAsia="Times New Roman" w:hAnsi="Times New Roman" w:cs="Times New Roman"/>
          <w:lang w:val="ru-RU" w:eastAsia="ru-RU"/>
        </w:rPr>
        <w:t>3</w:t>
      </w:r>
      <w:r w:rsidRPr="001B34A8">
        <w:rPr>
          <w:rFonts w:ascii="Times New Roman" w:eastAsia="Times New Roman" w:hAnsi="Times New Roman" w:cs="Times New Roman"/>
          <w:lang w:val="ru-RU" w:eastAsia="ru-RU"/>
        </w:rPr>
        <w:t xml:space="preserve">. настоящего Положения и не прошедшие государственный экзамен в установленный для них срок (в связи с неявкой на государственный экзамен или получением оценки «неудовлетворительно»), отчисляются из </w:t>
      </w:r>
      <w:r w:rsidR="004B3B21">
        <w:rPr>
          <w:rFonts w:ascii="Times New Roman" w:eastAsia="Times New Roman" w:hAnsi="Times New Roman" w:cs="Times New Roman"/>
          <w:lang w:val="ru-RU" w:eastAsia="ru-RU"/>
        </w:rPr>
        <w:t>Университета</w:t>
      </w:r>
      <w:r w:rsidRPr="001B34A8">
        <w:rPr>
          <w:rFonts w:ascii="Times New Roman" w:eastAsia="Times New Roman" w:hAnsi="Times New Roman" w:cs="Times New Roman"/>
          <w:lang w:val="ru-RU" w:eastAsia="ru-RU"/>
        </w:rPr>
        <w:t xml:space="preserve"> с выдачей справки об обучении как не выполнившие обязанностей</w:t>
      </w:r>
      <w:proofErr w:type="gramEnd"/>
      <w:r w:rsidRPr="001B34A8">
        <w:rPr>
          <w:rFonts w:ascii="Times New Roman" w:eastAsia="Times New Roman" w:hAnsi="Times New Roman" w:cs="Times New Roman"/>
          <w:lang w:val="ru-RU" w:eastAsia="ru-RU"/>
        </w:rPr>
        <w:t xml:space="preserve"> по добросовестному освоению образовательной программы и выполнению учебного плана.</w:t>
      </w:r>
      <w:r w:rsidRPr="001B34A8">
        <w:rPr>
          <w:rFonts w:ascii="Times New Roman" w:eastAsia="Times New Roman" w:hAnsi="Times New Roman" w:cs="Times New Roman"/>
          <w:lang w:val="ru-RU"/>
        </w:rPr>
        <w:t xml:space="preserve"> </w:t>
      </w:r>
    </w:p>
    <w:p w:rsidR="001B34A8" w:rsidRPr="001B34A8" w:rsidRDefault="001B34A8" w:rsidP="001B34A8">
      <w:pPr>
        <w:widowControl w:val="0"/>
        <w:autoSpaceDE w:val="0"/>
        <w:autoSpaceDN w:val="0"/>
        <w:ind w:firstLine="709"/>
        <w:jc w:val="both"/>
        <w:rPr>
          <w:rFonts w:ascii="Times New Roman" w:eastAsia="Times New Roman" w:hAnsi="Times New Roman" w:cs="Times New Roman"/>
          <w:lang w:val="ru-RU" w:eastAsia="ru-RU"/>
        </w:rPr>
      </w:pPr>
      <w:r w:rsidRPr="001B34A8">
        <w:rPr>
          <w:rFonts w:ascii="Times New Roman" w:eastAsia="Times New Roman" w:hAnsi="Times New Roman" w:cs="Times New Roman"/>
          <w:lang w:val="ru-RU" w:eastAsia="ru-RU"/>
        </w:rPr>
        <w:t xml:space="preserve">7.16. Лицо, не прошедшее государственную итоговую аттестацию, может повторно пройти государственную итоговую аттестацию не ранее чем через год и не позднее чем через пять лет после срока проведения государственной итоговой аттестации, которая не </w:t>
      </w:r>
      <w:r w:rsidRPr="001B34A8">
        <w:rPr>
          <w:rFonts w:ascii="Times New Roman" w:eastAsia="Times New Roman" w:hAnsi="Times New Roman" w:cs="Times New Roman"/>
          <w:lang w:val="ru-RU" w:eastAsia="ru-RU"/>
        </w:rPr>
        <w:lastRenderedPageBreak/>
        <w:t>пройдена обучающимся.</w:t>
      </w:r>
    </w:p>
    <w:p w:rsidR="001B34A8" w:rsidRPr="001B34A8" w:rsidRDefault="001B34A8" w:rsidP="001B34A8">
      <w:pPr>
        <w:widowControl w:val="0"/>
        <w:autoSpaceDE w:val="0"/>
        <w:autoSpaceDN w:val="0"/>
        <w:ind w:firstLine="709"/>
        <w:jc w:val="both"/>
        <w:rPr>
          <w:rFonts w:ascii="Times New Roman" w:eastAsia="Times New Roman" w:hAnsi="Times New Roman" w:cs="Times New Roman"/>
          <w:lang w:val="ru-RU" w:eastAsia="ru-RU"/>
        </w:rPr>
      </w:pPr>
      <w:r w:rsidRPr="001B34A8">
        <w:rPr>
          <w:rFonts w:ascii="Times New Roman" w:eastAsia="Times New Roman" w:hAnsi="Times New Roman" w:cs="Times New Roman"/>
          <w:lang w:val="ru-RU" w:eastAsia="ru-RU"/>
        </w:rPr>
        <w:t xml:space="preserve">Для повторного прохождения государственной итоговой аттестации указанное лицо по его заявлению восстанавливается в </w:t>
      </w:r>
      <w:r w:rsidR="004B3B21">
        <w:rPr>
          <w:rFonts w:ascii="Times New Roman" w:eastAsia="Times New Roman" w:hAnsi="Times New Roman" w:cs="Times New Roman"/>
          <w:lang w:val="ru-RU" w:eastAsia="ru-RU"/>
        </w:rPr>
        <w:t>Унивреситет</w:t>
      </w:r>
      <w:r w:rsidRPr="001B34A8">
        <w:rPr>
          <w:rFonts w:ascii="Times New Roman" w:eastAsia="Times New Roman" w:hAnsi="Times New Roman" w:cs="Times New Roman"/>
          <w:lang w:val="ru-RU" w:eastAsia="ru-RU"/>
        </w:rPr>
        <w:t xml:space="preserve"> на период времени, предусмотренный календарным учебным графиком для прохождения государственной итоговой аттестации по соответствующей программе ординатуры.</w:t>
      </w:r>
    </w:p>
    <w:p w:rsidR="00417B78" w:rsidRDefault="00417B78" w:rsidP="00417B78">
      <w:pPr>
        <w:ind w:firstLine="567"/>
        <w:jc w:val="both"/>
        <w:rPr>
          <w:rFonts w:ascii="Times New Roman" w:hAnsi="Times New Roman" w:cs="Times New Roman"/>
          <w:lang w:val="ru-RU"/>
        </w:rPr>
      </w:pPr>
    </w:p>
    <w:p w:rsidR="00CF3C86" w:rsidRPr="00CF3C86" w:rsidRDefault="00CF3C86" w:rsidP="00CF3C86">
      <w:pPr>
        <w:ind w:firstLine="709"/>
        <w:jc w:val="both"/>
        <w:rPr>
          <w:rFonts w:ascii="Times New Roman" w:eastAsia="Times New Roman" w:hAnsi="Times New Roman" w:cs="Times New Roman"/>
          <w:b/>
          <w:lang w:val="ru-RU"/>
        </w:rPr>
      </w:pPr>
      <w:r w:rsidRPr="00CF3C86">
        <w:rPr>
          <w:rFonts w:ascii="Times New Roman" w:eastAsia="Times New Roman" w:hAnsi="Times New Roman" w:cs="Times New Roman"/>
          <w:b/>
          <w:lang w:val="ru-RU"/>
        </w:rPr>
        <w:t xml:space="preserve">8. Особенности проведения государственной итоговой аттестации </w:t>
      </w:r>
      <w:proofErr w:type="gramStart"/>
      <w:r w:rsidRPr="00CF3C86">
        <w:rPr>
          <w:rFonts w:ascii="Times New Roman" w:eastAsia="Times New Roman" w:hAnsi="Times New Roman" w:cs="Times New Roman"/>
          <w:b/>
          <w:lang w:val="ru-RU"/>
        </w:rPr>
        <w:t>для</w:t>
      </w:r>
      <w:proofErr w:type="gramEnd"/>
    </w:p>
    <w:p w:rsidR="00CF3C86" w:rsidRPr="00CF3C86" w:rsidRDefault="00CF3C86" w:rsidP="00CF3C86">
      <w:pPr>
        <w:ind w:firstLine="709"/>
        <w:jc w:val="both"/>
        <w:rPr>
          <w:rFonts w:ascii="Times New Roman" w:eastAsia="Times New Roman" w:hAnsi="Times New Roman" w:cs="Times New Roman"/>
          <w:b/>
          <w:lang w:val="ru-RU"/>
        </w:rPr>
      </w:pPr>
      <w:r w:rsidRPr="00CF3C86">
        <w:rPr>
          <w:rFonts w:ascii="Times New Roman" w:eastAsia="Times New Roman" w:hAnsi="Times New Roman" w:cs="Times New Roman"/>
          <w:b/>
          <w:lang w:val="ru-RU"/>
        </w:rPr>
        <w:t>обучающихся из числа инвалидов</w:t>
      </w:r>
    </w:p>
    <w:p w:rsidR="00CF3C86" w:rsidRPr="00CF3C86" w:rsidRDefault="00CF3C86" w:rsidP="00CF3C86">
      <w:pPr>
        <w:ind w:firstLine="709"/>
        <w:jc w:val="both"/>
        <w:rPr>
          <w:rFonts w:ascii="Times New Roman" w:eastAsia="Times New Roman" w:hAnsi="Times New Roman" w:cs="Times New Roman"/>
          <w:lang w:val="ru-RU"/>
        </w:rPr>
      </w:pPr>
      <w:r w:rsidRPr="00CF3C86">
        <w:rPr>
          <w:rFonts w:ascii="Times New Roman" w:eastAsia="Times New Roman" w:hAnsi="Times New Roman" w:cs="Times New Roman"/>
          <w:lang w:val="ru-RU"/>
        </w:rPr>
        <w:t xml:space="preserve">8.1. Для обучающихся из числа инвалидов государственная итоговая аттестация проводится </w:t>
      </w:r>
      <w:r>
        <w:rPr>
          <w:rFonts w:ascii="Times New Roman" w:eastAsia="Times New Roman" w:hAnsi="Times New Roman" w:cs="Times New Roman"/>
          <w:lang w:val="ru-RU"/>
        </w:rPr>
        <w:t>Университетом</w:t>
      </w:r>
      <w:r w:rsidRPr="00CF3C86">
        <w:rPr>
          <w:rFonts w:ascii="Times New Roman" w:eastAsia="Times New Roman" w:hAnsi="Times New Roman" w:cs="Times New Roman"/>
          <w:lang w:val="ru-RU"/>
        </w:rPr>
        <w:t xml:space="preserve"> с учетом особенностей их психофизического развития, их индивидуальных возможностей и состояния здоровья (далее - индивидуальные особенности).</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8.2. При проведении государственной итоговой аттестации обеспечивается соблюдение следующих общих требований:</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proofErr w:type="gramStart"/>
      <w:r w:rsidRPr="00CF3C86">
        <w:rPr>
          <w:rFonts w:ascii="Times New Roman" w:eastAsia="Times New Roman" w:hAnsi="Times New Roman" w:cs="Times New Roman"/>
          <w:lang w:val="ru-RU" w:eastAsia="ru-RU"/>
        </w:rPr>
        <w:t>- проведение государственной итоговой аттестации для инвалидов в одной аудитории совместно с обучающимися, не имеющими ограниченных возможностей здоровья, если это не создает трудностей для обучающихся при прохождении государственной итоговой аттестации;</w:t>
      </w:r>
      <w:proofErr w:type="gramEnd"/>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proofErr w:type="gramStart"/>
      <w:r w:rsidRPr="00CF3C86">
        <w:rPr>
          <w:rFonts w:ascii="Times New Roman" w:eastAsia="Times New Roman" w:hAnsi="Times New Roman" w:cs="Times New Roman"/>
          <w:lang w:val="ru-RU" w:eastAsia="ru-RU"/>
        </w:rPr>
        <w:t>- присутствие в аудитории ассистента (ассистентов), оказывающего обучающимся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комиссии);</w:t>
      </w:r>
      <w:proofErr w:type="gramEnd"/>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proofErr w:type="gramStart"/>
      <w:r w:rsidRPr="00CF3C86">
        <w:rPr>
          <w:rFonts w:ascii="Times New Roman" w:eastAsia="Times New Roman" w:hAnsi="Times New Roman" w:cs="Times New Roman"/>
          <w:lang w:val="ru-RU" w:eastAsia="ru-RU"/>
        </w:rPr>
        <w:t>- пользование необходимыми обучающимся техническими средствами при прохождении государственной итоговой аттестации с учетом их индивидуальных особенностей;</w:t>
      </w:r>
      <w:proofErr w:type="gramEnd"/>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 обеспечение возможности беспрепятственного доступа обучающихся инвалидов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 xml:space="preserve">8.3. Данное Положение </w:t>
      </w:r>
      <w:r>
        <w:rPr>
          <w:rFonts w:ascii="Times New Roman" w:eastAsia="Times New Roman" w:hAnsi="Times New Roman" w:cs="Times New Roman"/>
          <w:lang w:val="ru-RU" w:eastAsia="ru-RU"/>
        </w:rPr>
        <w:t xml:space="preserve">доводится </w:t>
      </w:r>
      <w:r w:rsidRPr="00CF3C86">
        <w:rPr>
          <w:rFonts w:ascii="Times New Roman" w:eastAsia="Times New Roman" w:hAnsi="Times New Roman" w:cs="Times New Roman"/>
          <w:lang w:val="ru-RU" w:eastAsia="ru-RU"/>
        </w:rPr>
        <w:t>до сведения обучающихся инвалидов в доступной для них форме.</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8.4. По письменному заявлению обучающегося инвалида продолжительность сдачи обучающимся инвалидом государственного аттестационного испытания может быть увеличена по отношению к установленной продолжительности его сдачи:</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продолжительность сдачи одного из аттестационных испытаний, проводимого в письменной форме, - не более чем на 90 минут;</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продолжительность подготовки обучающегося к сдаче аттестационного испытания, проводимом в устной форме, - не более чем на 20 минут.</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 xml:space="preserve">8.5. В зависимости от индивидуальных </w:t>
      </w:r>
      <w:proofErr w:type="gramStart"/>
      <w:r w:rsidRPr="00CF3C86">
        <w:rPr>
          <w:rFonts w:ascii="Times New Roman" w:eastAsia="Times New Roman" w:hAnsi="Times New Roman" w:cs="Times New Roman"/>
          <w:lang w:val="ru-RU" w:eastAsia="ru-RU"/>
        </w:rPr>
        <w:t>особенностей</w:t>
      </w:r>
      <w:proofErr w:type="gramEnd"/>
      <w:r w:rsidRPr="00CF3C86">
        <w:rPr>
          <w:rFonts w:ascii="Times New Roman" w:eastAsia="Times New Roman" w:hAnsi="Times New Roman" w:cs="Times New Roman"/>
          <w:lang w:val="ru-RU" w:eastAsia="ru-RU"/>
        </w:rPr>
        <w:t xml:space="preserve"> обучающихся с ограниченными возможностями здоровья </w:t>
      </w:r>
      <w:r>
        <w:rPr>
          <w:rFonts w:ascii="Times New Roman" w:eastAsia="Times New Roman" w:hAnsi="Times New Roman" w:cs="Times New Roman"/>
          <w:lang w:val="ru-RU" w:eastAsia="ru-RU"/>
        </w:rPr>
        <w:t>Университет</w:t>
      </w:r>
      <w:r w:rsidRPr="00CF3C86">
        <w:rPr>
          <w:rFonts w:ascii="Times New Roman" w:eastAsia="Times New Roman" w:hAnsi="Times New Roman" w:cs="Times New Roman"/>
          <w:lang w:val="ru-RU" w:eastAsia="ru-RU"/>
        </w:rPr>
        <w:t xml:space="preserve"> обеспечивает выполнение следующих требований при проведении государственного аттестационного испытания:</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а) для слепых:</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задания и иные материалы для сдачи государственного экзамена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 xml:space="preserve">письменные задания выполняются </w:t>
      </w:r>
      <w:proofErr w:type="gramStart"/>
      <w:r w:rsidRPr="00CF3C86">
        <w:rPr>
          <w:rFonts w:ascii="Times New Roman" w:eastAsia="Times New Roman" w:hAnsi="Times New Roman" w:cs="Times New Roman"/>
          <w:lang w:val="ru-RU" w:eastAsia="ru-RU"/>
        </w:rPr>
        <w:t>обучающимися</w:t>
      </w:r>
      <w:proofErr w:type="gramEnd"/>
      <w:r w:rsidRPr="00CF3C86">
        <w:rPr>
          <w:rFonts w:ascii="Times New Roman" w:eastAsia="Times New Roman" w:hAnsi="Times New Roman" w:cs="Times New Roman"/>
          <w:lang w:val="ru-RU" w:eastAsia="ru-RU"/>
        </w:rPr>
        <w:t xml:space="preserve"> на бумаге рельефно-точечным </w:t>
      </w:r>
      <w:r w:rsidRPr="00CF3C86">
        <w:rPr>
          <w:rFonts w:ascii="Times New Roman" w:eastAsia="Times New Roman" w:hAnsi="Times New Roman" w:cs="Times New Roman"/>
          <w:lang w:val="ru-RU" w:eastAsia="ru-RU"/>
        </w:rPr>
        <w:lastRenderedPageBreak/>
        <w:t xml:space="preserve">шрифтом Брайля или на компьютере со специализированным программным обеспечением для слепых, либо </w:t>
      </w:r>
      <w:proofErr w:type="spellStart"/>
      <w:r w:rsidRPr="00CF3C86">
        <w:rPr>
          <w:rFonts w:ascii="Times New Roman" w:eastAsia="Times New Roman" w:hAnsi="Times New Roman" w:cs="Times New Roman"/>
          <w:lang w:val="ru-RU" w:eastAsia="ru-RU"/>
        </w:rPr>
        <w:t>надиктовываются</w:t>
      </w:r>
      <w:proofErr w:type="spellEnd"/>
      <w:r w:rsidRPr="00CF3C86">
        <w:rPr>
          <w:rFonts w:ascii="Times New Roman" w:eastAsia="Times New Roman" w:hAnsi="Times New Roman" w:cs="Times New Roman"/>
          <w:lang w:val="ru-RU" w:eastAsia="ru-RU"/>
        </w:rPr>
        <w:t xml:space="preserve"> ассистенту;</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при необходимости обучающимся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б) для слабовидящих:</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задания и иные материалы для сдачи государственного экзамена оформляются увеличенным шрифтом;</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обеспечивается индивидуальное равномерное освещение не менее 300 люкс;</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 xml:space="preserve">при необходимости </w:t>
      </w:r>
      <w:proofErr w:type="gramStart"/>
      <w:r w:rsidRPr="00CF3C86">
        <w:rPr>
          <w:rFonts w:ascii="Times New Roman" w:eastAsia="Times New Roman" w:hAnsi="Times New Roman" w:cs="Times New Roman"/>
          <w:lang w:val="ru-RU" w:eastAsia="ru-RU"/>
        </w:rPr>
        <w:t>обучающимся</w:t>
      </w:r>
      <w:proofErr w:type="gramEnd"/>
      <w:r w:rsidRPr="00CF3C86">
        <w:rPr>
          <w:rFonts w:ascii="Times New Roman" w:eastAsia="Times New Roman" w:hAnsi="Times New Roman" w:cs="Times New Roman"/>
          <w:lang w:val="ru-RU" w:eastAsia="ru-RU"/>
        </w:rPr>
        <w:t xml:space="preserve"> предоставляется увеличивающее устройство, допускается использование увеличивающих устройств, имеющихся у обучающихся;</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в) для глухих и слабослышащих, с тяжелыми нарушениями речи:</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 xml:space="preserve">обеспечивается наличие звукоусиливающей аппаратуры коллективного пользования, при необходимости </w:t>
      </w:r>
      <w:proofErr w:type="gramStart"/>
      <w:r w:rsidRPr="00CF3C86">
        <w:rPr>
          <w:rFonts w:ascii="Times New Roman" w:eastAsia="Times New Roman" w:hAnsi="Times New Roman" w:cs="Times New Roman"/>
          <w:lang w:val="ru-RU" w:eastAsia="ru-RU"/>
        </w:rPr>
        <w:t>обучающимся</w:t>
      </w:r>
      <w:proofErr w:type="gramEnd"/>
      <w:r w:rsidRPr="00CF3C86">
        <w:rPr>
          <w:rFonts w:ascii="Times New Roman" w:eastAsia="Times New Roman" w:hAnsi="Times New Roman" w:cs="Times New Roman"/>
          <w:lang w:val="ru-RU" w:eastAsia="ru-RU"/>
        </w:rPr>
        <w:t xml:space="preserve"> предоставляется звукоусиливающая аппаратура индивидуального пользования;</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по их желанию государственный экзамен проводится в письменной форме;</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г) для лиц с нарушениями опорно-двигательного аппарата (тяжелыми нарушениями двигательных функций верхних конечностей или отсутствием верхних конечностей):</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 xml:space="preserve">письменные задания выполняются </w:t>
      </w:r>
      <w:proofErr w:type="gramStart"/>
      <w:r w:rsidRPr="00CF3C86">
        <w:rPr>
          <w:rFonts w:ascii="Times New Roman" w:eastAsia="Times New Roman" w:hAnsi="Times New Roman" w:cs="Times New Roman"/>
          <w:lang w:val="ru-RU" w:eastAsia="ru-RU"/>
        </w:rPr>
        <w:t>обучающимися</w:t>
      </w:r>
      <w:proofErr w:type="gramEnd"/>
      <w:r w:rsidRPr="00CF3C86">
        <w:rPr>
          <w:rFonts w:ascii="Times New Roman" w:eastAsia="Times New Roman" w:hAnsi="Times New Roman" w:cs="Times New Roman"/>
          <w:lang w:val="ru-RU" w:eastAsia="ru-RU"/>
        </w:rPr>
        <w:t xml:space="preserve"> на компьютере со специализированным программным обеспечением или </w:t>
      </w:r>
      <w:proofErr w:type="spellStart"/>
      <w:r w:rsidRPr="00CF3C86">
        <w:rPr>
          <w:rFonts w:ascii="Times New Roman" w:eastAsia="Times New Roman" w:hAnsi="Times New Roman" w:cs="Times New Roman"/>
          <w:lang w:val="ru-RU" w:eastAsia="ru-RU"/>
        </w:rPr>
        <w:t>надиктовываются</w:t>
      </w:r>
      <w:proofErr w:type="spellEnd"/>
      <w:r w:rsidRPr="00CF3C86">
        <w:rPr>
          <w:rFonts w:ascii="Times New Roman" w:eastAsia="Times New Roman" w:hAnsi="Times New Roman" w:cs="Times New Roman"/>
          <w:lang w:val="ru-RU" w:eastAsia="ru-RU"/>
        </w:rPr>
        <w:t xml:space="preserve"> ассистенту;</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по их желанию государственный экзамен проводятся в устной форме.</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 xml:space="preserve">8.6. Обучающийся инвалид не позднее, чем за 3 месяца до начала проведения государственной итоговой аттестации подает письменное заявление о необходимости создания для него специальных условий при проведении государственного экзамена с указанием особенностей его психофизического развития, индивидуальных возможностей и состояния здоровья (далее - индивидуальные особенности). К заявлению прилагаются документы, подтверждающие наличие у </w:t>
      </w:r>
      <w:proofErr w:type="gramStart"/>
      <w:r w:rsidRPr="00CF3C86">
        <w:rPr>
          <w:rFonts w:ascii="Times New Roman" w:eastAsia="Times New Roman" w:hAnsi="Times New Roman" w:cs="Times New Roman"/>
          <w:lang w:val="ru-RU" w:eastAsia="ru-RU"/>
        </w:rPr>
        <w:t>обучающегося</w:t>
      </w:r>
      <w:proofErr w:type="gramEnd"/>
      <w:r w:rsidRPr="00CF3C86">
        <w:rPr>
          <w:rFonts w:ascii="Times New Roman" w:eastAsia="Times New Roman" w:hAnsi="Times New Roman" w:cs="Times New Roman"/>
          <w:lang w:val="ru-RU" w:eastAsia="ru-RU"/>
        </w:rPr>
        <w:t xml:space="preserve"> индивидуальных особенностей (при отсутствии указанных документов в </w:t>
      </w:r>
      <w:r>
        <w:rPr>
          <w:rFonts w:ascii="Times New Roman" w:eastAsia="Times New Roman" w:hAnsi="Times New Roman" w:cs="Times New Roman"/>
          <w:lang w:val="ru-RU" w:eastAsia="ru-RU"/>
        </w:rPr>
        <w:t>Университете</w:t>
      </w:r>
      <w:r w:rsidRPr="00CF3C86">
        <w:rPr>
          <w:rFonts w:ascii="Times New Roman" w:eastAsia="Times New Roman" w:hAnsi="Times New Roman" w:cs="Times New Roman"/>
          <w:lang w:val="ru-RU" w:eastAsia="ru-RU"/>
        </w:rPr>
        <w:t>).</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 xml:space="preserve">В заявлении </w:t>
      </w:r>
      <w:proofErr w:type="gramStart"/>
      <w:r w:rsidRPr="00CF3C86">
        <w:rPr>
          <w:rFonts w:ascii="Times New Roman" w:eastAsia="Times New Roman" w:hAnsi="Times New Roman" w:cs="Times New Roman"/>
          <w:lang w:val="ru-RU" w:eastAsia="ru-RU"/>
        </w:rPr>
        <w:t>обучающийся</w:t>
      </w:r>
      <w:proofErr w:type="gramEnd"/>
      <w:r w:rsidRPr="00CF3C86">
        <w:rPr>
          <w:rFonts w:ascii="Times New Roman" w:eastAsia="Times New Roman" w:hAnsi="Times New Roman" w:cs="Times New Roman"/>
          <w:lang w:val="ru-RU" w:eastAsia="ru-RU"/>
        </w:rPr>
        <w:t xml:space="preserve"> указывает на необходимость (отсутствие необходимости) присутствия ассистента на государственном экзамене, необходимость (отсутствие необходимости) увеличения продолжительности сдачи государственного экзамена по отношению к установленной продолжительности. </w:t>
      </w:r>
    </w:p>
    <w:p w:rsidR="00CF3C86" w:rsidRPr="00CF3C86" w:rsidRDefault="00CF3C86" w:rsidP="00CF3C86">
      <w:pPr>
        <w:spacing w:before="120"/>
        <w:ind w:firstLine="709"/>
        <w:jc w:val="both"/>
        <w:rPr>
          <w:rFonts w:ascii="Times New Roman" w:eastAsia="Times New Roman" w:hAnsi="Times New Roman" w:cs="Times New Roman"/>
          <w:b/>
          <w:bCs/>
          <w:lang w:val="ru-RU"/>
        </w:rPr>
      </w:pPr>
    </w:p>
    <w:p w:rsidR="00CF3C86" w:rsidRPr="00CF3C86" w:rsidRDefault="00CF3C86" w:rsidP="00CF3C86">
      <w:pPr>
        <w:ind w:firstLine="709"/>
        <w:jc w:val="both"/>
        <w:rPr>
          <w:rFonts w:ascii="Times New Roman" w:eastAsia="Times New Roman" w:hAnsi="Times New Roman" w:cs="Times New Roman"/>
          <w:b/>
          <w:bCs/>
          <w:lang w:val="ru-RU"/>
        </w:rPr>
      </w:pPr>
      <w:r w:rsidRPr="00CF3C86">
        <w:rPr>
          <w:rFonts w:ascii="Times New Roman" w:eastAsia="Times New Roman" w:hAnsi="Times New Roman" w:cs="Times New Roman"/>
          <w:b/>
          <w:bCs/>
          <w:lang w:val="ru-RU"/>
        </w:rPr>
        <w:t>9. Порядок апелляции результатов государственного экзамена.</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 xml:space="preserve">9.1. По результатам государственного экзамена </w:t>
      </w:r>
      <w:proofErr w:type="gramStart"/>
      <w:r w:rsidRPr="00CF3C86">
        <w:rPr>
          <w:rFonts w:ascii="Times New Roman" w:eastAsia="Times New Roman" w:hAnsi="Times New Roman" w:cs="Times New Roman"/>
          <w:lang w:val="ru-RU" w:eastAsia="ru-RU"/>
        </w:rPr>
        <w:t>обучающийся</w:t>
      </w:r>
      <w:proofErr w:type="gramEnd"/>
      <w:r w:rsidRPr="00CF3C86">
        <w:rPr>
          <w:rFonts w:ascii="Times New Roman" w:eastAsia="Times New Roman" w:hAnsi="Times New Roman" w:cs="Times New Roman"/>
          <w:lang w:val="ru-RU" w:eastAsia="ru-RU"/>
        </w:rPr>
        <w:t xml:space="preserve"> имеет право на апелляцию.</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9.2. Обучающийся имеет право подать в апелляционную комиссию в письменном виде апелляцию о нарушении, по его мнению, установленной процедуры проведения государственного экзамена и (или) несогласия с результатами государственного экзамена.</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 xml:space="preserve">9.3. Апелляция подается лично </w:t>
      </w:r>
      <w:proofErr w:type="gramStart"/>
      <w:r w:rsidRPr="00CF3C86">
        <w:rPr>
          <w:rFonts w:ascii="Times New Roman" w:eastAsia="Times New Roman" w:hAnsi="Times New Roman" w:cs="Times New Roman"/>
          <w:lang w:val="ru-RU" w:eastAsia="ru-RU"/>
        </w:rPr>
        <w:t>обучающимся</w:t>
      </w:r>
      <w:proofErr w:type="gramEnd"/>
      <w:r w:rsidRPr="00CF3C86">
        <w:rPr>
          <w:rFonts w:ascii="Times New Roman" w:eastAsia="Times New Roman" w:hAnsi="Times New Roman" w:cs="Times New Roman"/>
          <w:lang w:val="ru-RU" w:eastAsia="ru-RU"/>
        </w:rPr>
        <w:t xml:space="preserve"> в апелляционную комиссию не позднее следующего рабочего дня после объявления результатов государственного экзамена.</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 xml:space="preserve">9.4. Для рассмотрения апелляции секретарь государственной экзаменационной комиссии направляет в апелляционную комиссию протокол заседания государственной экзаменационной комиссии, заключение председателя государственной экзаменационной комиссии о соблюдении процедурных вопросов при проведении государственного экзамена, а также письменные ответы обучающегося (при их наличии) (для рассмотрения </w:t>
      </w:r>
      <w:r w:rsidRPr="00CF3C86">
        <w:rPr>
          <w:rFonts w:ascii="Times New Roman" w:eastAsia="Times New Roman" w:hAnsi="Times New Roman" w:cs="Times New Roman"/>
          <w:lang w:val="ru-RU" w:eastAsia="ru-RU"/>
        </w:rPr>
        <w:lastRenderedPageBreak/>
        <w:t>апелляции по проведению государственного экзамена).</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9.5. Апелляция рассматривается не позднее 2 рабочих дней со дня подачи апелляции на заседании апелляционной комиссии, на которое приглашаются председатель государственной экзаменационной комиссии и обучающийся, подавший апелляцию.</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Решение апелляционной комиссии доводится до сведения обучающегося, подавшего апелляцию, в течение 3 рабочих дней со дня заседания апелляционной комиссии. Факт ознакомления обучающегося, подавшего апелляцию, с решением апелляционной комиссии удостоверяется подписью обучающегося.</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9.6. При рассмотрении апелляции о нарушении процедуры проведения государственного экзамена апелляционная комиссия принимает одно из следующих решений:</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 об отклонении апелляции, если изложенные в ней сведения о нарушениях процедуры проведения государственного экзамена обучающегося не подтвердились и/или не повлияли на результат государственного экзамена;</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bookmarkStart w:id="3" w:name="P175"/>
      <w:bookmarkEnd w:id="3"/>
      <w:r w:rsidRPr="00CF3C86">
        <w:rPr>
          <w:rFonts w:ascii="Times New Roman" w:eastAsia="Times New Roman" w:hAnsi="Times New Roman" w:cs="Times New Roman"/>
          <w:lang w:val="ru-RU" w:eastAsia="ru-RU"/>
        </w:rPr>
        <w:t xml:space="preserve">- об удовлетворении апелляции, если изложенные в ней сведения о допущенных нарушениях процедуры проведения государственного экзамена обучающегося подтвердились и повлияли на результат государственного экзамена. </w:t>
      </w:r>
    </w:p>
    <w:p w:rsidR="00CF3C86" w:rsidRPr="00CF3C86" w:rsidRDefault="00CF3C86" w:rsidP="00CF3C86">
      <w:pPr>
        <w:widowControl w:val="0"/>
        <w:autoSpaceDE w:val="0"/>
        <w:autoSpaceDN w:val="0"/>
        <w:ind w:firstLine="709"/>
        <w:jc w:val="both"/>
        <w:rPr>
          <w:rFonts w:ascii="Times New Roman" w:eastAsia="Times New Roman" w:hAnsi="Times New Roman" w:cs="Times New Roman"/>
          <w:bCs/>
          <w:lang w:val="ru-RU" w:eastAsia="ru-RU"/>
        </w:rPr>
      </w:pPr>
      <w:r w:rsidRPr="00CF3C86">
        <w:rPr>
          <w:rFonts w:ascii="Times New Roman" w:eastAsia="Times New Roman" w:hAnsi="Times New Roman" w:cs="Times New Roman"/>
          <w:lang w:val="ru-RU" w:eastAsia="ru-RU"/>
        </w:rPr>
        <w:t xml:space="preserve">В случае удовлетворения апелляции </w:t>
      </w:r>
      <w:r w:rsidRPr="00CF3C86">
        <w:rPr>
          <w:rFonts w:ascii="Times New Roman" w:eastAsia="Times New Roman" w:hAnsi="Times New Roman" w:cs="Times New Roman"/>
          <w:bCs/>
          <w:lang w:val="ru-RU" w:eastAsia="ru-RU"/>
        </w:rPr>
        <w:t xml:space="preserve">результат проведения государственного экзамена подлежит аннулированию, в </w:t>
      </w:r>
      <w:proofErr w:type="gramStart"/>
      <w:r w:rsidRPr="00CF3C86">
        <w:rPr>
          <w:rFonts w:ascii="Times New Roman" w:eastAsia="Times New Roman" w:hAnsi="Times New Roman" w:cs="Times New Roman"/>
          <w:bCs/>
          <w:lang w:val="ru-RU" w:eastAsia="ru-RU"/>
        </w:rPr>
        <w:t>связи</w:t>
      </w:r>
      <w:proofErr w:type="gramEnd"/>
      <w:r w:rsidRPr="00CF3C86">
        <w:rPr>
          <w:rFonts w:ascii="Times New Roman" w:eastAsia="Times New Roman" w:hAnsi="Times New Roman" w:cs="Times New Roman"/>
          <w:bCs/>
          <w:lang w:val="ru-RU" w:eastAsia="ru-RU"/>
        </w:rPr>
        <w:t xml:space="preserve">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апелляционной комиссии. </w:t>
      </w:r>
      <w:proofErr w:type="gramStart"/>
      <w:r w:rsidRPr="00CF3C86">
        <w:rPr>
          <w:rFonts w:ascii="Times New Roman" w:eastAsia="Times New Roman" w:hAnsi="Times New Roman" w:cs="Times New Roman"/>
          <w:bCs/>
          <w:lang w:val="ru-RU" w:eastAsia="ru-RU"/>
        </w:rPr>
        <w:t>Обучающемуся</w:t>
      </w:r>
      <w:proofErr w:type="gramEnd"/>
      <w:r w:rsidRPr="00CF3C86">
        <w:rPr>
          <w:rFonts w:ascii="Times New Roman" w:eastAsia="Times New Roman" w:hAnsi="Times New Roman" w:cs="Times New Roman"/>
          <w:bCs/>
          <w:lang w:val="ru-RU" w:eastAsia="ru-RU"/>
        </w:rPr>
        <w:t xml:space="preserve"> предоставляется возможность пройти государственный экзамен в сроки, установленные образовательной организацией.</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9.7. При рассмотрении апелляции о несогласии с результатами государственного экзамена апелляционная комиссия выносит одно из следующих решений:</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 об отклонении апелляции и сохранении результата государственного экзамена;</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 об удовлетворении апелляции и выставлении иного результата государственного экзамена.</w:t>
      </w:r>
    </w:p>
    <w:p w:rsidR="00CF3C86" w:rsidRPr="00CF3C86" w:rsidRDefault="00CF3C86" w:rsidP="00CF3C86">
      <w:pPr>
        <w:ind w:firstLine="709"/>
        <w:jc w:val="both"/>
        <w:rPr>
          <w:rFonts w:ascii="Times New Roman" w:eastAsia="Times New Roman" w:hAnsi="Times New Roman" w:cs="Times New Roman"/>
          <w:b/>
          <w:lang w:val="ru-RU"/>
        </w:rPr>
      </w:pPr>
      <w:r w:rsidRPr="00CF3C86">
        <w:rPr>
          <w:rFonts w:ascii="Times New Roman" w:eastAsia="Times New Roman" w:hAnsi="Times New Roman" w:cs="Times New Roman"/>
          <w:bCs/>
          <w:lang w:val="ru-RU"/>
        </w:rPr>
        <w:t>Решение апелляционной комиссии не позднее следующего рабочего дня передается в государственную экзаменационную комиссию и является основанием для аннулирования ранее выставленного результата государственного экзамена и выставления нового</w:t>
      </w:r>
      <w:r w:rsidRPr="00CF3C86">
        <w:rPr>
          <w:rFonts w:ascii="Times New Roman" w:eastAsia="Times New Roman" w:hAnsi="Times New Roman" w:cs="Times New Roman"/>
          <w:b/>
          <w:lang w:val="ru-RU"/>
        </w:rPr>
        <w:t>.</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9.8. Решение апелляционной комиссии является окончательным и пересмотру не подлежит.</w:t>
      </w:r>
    </w:p>
    <w:p w:rsidR="00CF3C86" w:rsidRPr="00CF3C86" w:rsidRDefault="00CF3C86" w:rsidP="00CF3C86">
      <w:pPr>
        <w:ind w:firstLine="709"/>
        <w:jc w:val="both"/>
        <w:rPr>
          <w:rFonts w:ascii="Times New Roman" w:eastAsia="Times New Roman" w:hAnsi="Times New Roman" w:cs="Times New Roman"/>
          <w:bCs/>
          <w:lang w:val="ru-RU"/>
        </w:rPr>
      </w:pPr>
      <w:r w:rsidRPr="00CF3C86">
        <w:rPr>
          <w:rFonts w:ascii="Times New Roman" w:eastAsia="Times New Roman" w:hAnsi="Times New Roman" w:cs="Times New Roman"/>
          <w:lang w:val="ru-RU"/>
        </w:rPr>
        <w:t xml:space="preserve">9.9. </w:t>
      </w:r>
      <w:r w:rsidRPr="00CF3C86">
        <w:rPr>
          <w:rFonts w:ascii="Times New Roman" w:eastAsia="Times New Roman" w:hAnsi="Times New Roman" w:cs="Times New Roman"/>
          <w:bCs/>
          <w:lang w:val="ru-RU"/>
        </w:rPr>
        <w:t xml:space="preserve">Повторное проведение государственного аттестационного испытания обучающегося, подавшего апелляцию, осуществляется в присутствии одного из членов апелляционной комиссии не позднее даты завершения обучения в </w:t>
      </w:r>
      <w:r>
        <w:rPr>
          <w:rFonts w:ascii="Times New Roman" w:eastAsia="Times New Roman" w:hAnsi="Times New Roman" w:cs="Times New Roman"/>
          <w:bCs/>
          <w:lang w:val="ru-RU"/>
        </w:rPr>
        <w:t>Университете</w:t>
      </w:r>
      <w:r w:rsidRPr="00CF3C86">
        <w:rPr>
          <w:rFonts w:ascii="Times New Roman" w:eastAsia="Times New Roman" w:hAnsi="Times New Roman" w:cs="Times New Roman"/>
          <w:bCs/>
          <w:lang w:val="ru-RU"/>
        </w:rPr>
        <w:t xml:space="preserve"> в соответствии с </w:t>
      </w:r>
      <w:r>
        <w:rPr>
          <w:rFonts w:ascii="Times New Roman" w:eastAsia="Times New Roman" w:hAnsi="Times New Roman" w:cs="Times New Roman"/>
          <w:bCs/>
          <w:lang w:val="ru-RU"/>
        </w:rPr>
        <w:t xml:space="preserve">ФГОС </w:t>
      </w:r>
      <w:proofErr w:type="gramStart"/>
      <w:r>
        <w:rPr>
          <w:rFonts w:ascii="Times New Roman" w:eastAsia="Times New Roman" w:hAnsi="Times New Roman" w:cs="Times New Roman"/>
          <w:bCs/>
          <w:lang w:val="ru-RU"/>
        </w:rPr>
        <w:t>ВО</w:t>
      </w:r>
      <w:proofErr w:type="gramEnd"/>
      <w:r w:rsidRPr="00CF3C86">
        <w:rPr>
          <w:rFonts w:ascii="Times New Roman" w:eastAsia="Times New Roman" w:hAnsi="Times New Roman" w:cs="Times New Roman"/>
          <w:bCs/>
          <w:lang w:val="ru-RU"/>
        </w:rPr>
        <w:t>.</w:t>
      </w:r>
    </w:p>
    <w:p w:rsidR="00CF3C86" w:rsidRPr="00CF3C86" w:rsidRDefault="00CF3C86" w:rsidP="00CF3C86">
      <w:pPr>
        <w:widowControl w:val="0"/>
        <w:autoSpaceDE w:val="0"/>
        <w:autoSpaceDN w:val="0"/>
        <w:ind w:firstLine="709"/>
        <w:jc w:val="both"/>
        <w:rPr>
          <w:rFonts w:ascii="Times New Roman" w:eastAsia="Times New Roman" w:hAnsi="Times New Roman" w:cs="Times New Roman"/>
          <w:lang w:val="ru-RU" w:eastAsia="ru-RU"/>
        </w:rPr>
      </w:pPr>
      <w:r w:rsidRPr="00CF3C86">
        <w:rPr>
          <w:rFonts w:ascii="Times New Roman" w:eastAsia="Times New Roman" w:hAnsi="Times New Roman" w:cs="Times New Roman"/>
          <w:lang w:val="ru-RU" w:eastAsia="ru-RU"/>
        </w:rPr>
        <w:t>9.10. Апелляция на повторное проведение государственного экзамена не принимается.</w:t>
      </w:r>
    </w:p>
    <w:p w:rsidR="00417B78" w:rsidRPr="00417B78" w:rsidRDefault="00417B78" w:rsidP="00417B78">
      <w:pPr>
        <w:ind w:left="360" w:firstLine="207"/>
        <w:jc w:val="both"/>
        <w:rPr>
          <w:rFonts w:ascii="Times New Roman" w:hAnsi="Times New Roman" w:cs="Times New Roman"/>
          <w:lang w:val="ru-RU"/>
        </w:rPr>
      </w:pPr>
    </w:p>
    <w:p w:rsidR="00913C92" w:rsidRPr="00913C92" w:rsidRDefault="00913C92" w:rsidP="00913C92">
      <w:pPr>
        <w:widowControl w:val="0"/>
        <w:autoSpaceDE w:val="0"/>
        <w:autoSpaceDN w:val="0"/>
        <w:adjustRightInd w:val="0"/>
        <w:ind w:firstLine="540"/>
        <w:jc w:val="both"/>
        <w:rPr>
          <w:rFonts w:ascii="Times New Roman" w:eastAsia="Arial Unicode MS" w:hAnsi="Times New Roman" w:cs="Times New Roman"/>
          <w:b/>
          <w:color w:val="000000"/>
          <w:lang w:val="ru-RU" w:eastAsia="ru-RU"/>
        </w:rPr>
      </w:pPr>
      <w:r>
        <w:rPr>
          <w:rFonts w:ascii="Times New Roman" w:eastAsia="Arial Unicode MS" w:hAnsi="Times New Roman" w:cs="Times New Roman"/>
          <w:b/>
          <w:color w:val="000000"/>
          <w:lang w:val="ru-RU" w:eastAsia="ru-RU"/>
        </w:rPr>
        <w:t>1</w:t>
      </w:r>
      <w:r w:rsidR="00CF3C86">
        <w:rPr>
          <w:rFonts w:ascii="Times New Roman" w:eastAsia="Arial Unicode MS" w:hAnsi="Times New Roman" w:cs="Times New Roman"/>
          <w:b/>
          <w:color w:val="000000"/>
          <w:lang w:val="ru-RU" w:eastAsia="ru-RU"/>
        </w:rPr>
        <w:t>0</w:t>
      </w:r>
      <w:r w:rsidRPr="00913C92">
        <w:rPr>
          <w:rFonts w:ascii="Times New Roman" w:eastAsia="Arial Unicode MS" w:hAnsi="Times New Roman" w:cs="Times New Roman"/>
          <w:b/>
          <w:color w:val="000000"/>
          <w:lang w:val="ru-RU" w:eastAsia="ru-RU"/>
        </w:rPr>
        <w:t>. Заключительные положения</w:t>
      </w:r>
    </w:p>
    <w:p w:rsidR="00913C92" w:rsidRPr="00913C92" w:rsidRDefault="00913C92" w:rsidP="00913C92">
      <w:pPr>
        <w:widowControl w:val="0"/>
        <w:autoSpaceDE w:val="0"/>
        <w:autoSpaceDN w:val="0"/>
        <w:adjustRightInd w:val="0"/>
        <w:ind w:firstLine="540"/>
        <w:jc w:val="both"/>
        <w:rPr>
          <w:rFonts w:ascii="Times New Roman" w:eastAsia="Arial Unicode MS" w:hAnsi="Times New Roman" w:cs="Times New Roman"/>
          <w:color w:val="000000"/>
          <w:lang w:val="ru-RU" w:eastAsia="ru-RU"/>
        </w:rPr>
      </w:pPr>
      <w:r w:rsidRPr="00913C92">
        <w:rPr>
          <w:rFonts w:ascii="Times New Roman" w:eastAsia="Arial Unicode MS" w:hAnsi="Times New Roman" w:cs="Times New Roman"/>
          <w:color w:val="000000"/>
          <w:lang w:val="ru-RU" w:eastAsia="ru-RU"/>
        </w:rPr>
        <w:t>1</w:t>
      </w:r>
      <w:r w:rsidR="00CF3C86">
        <w:rPr>
          <w:rFonts w:ascii="Times New Roman" w:eastAsia="Arial Unicode MS" w:hAnsi="Times New Roman" w:cs="Times New Roman"/>
          <w:color w:val="000000"/>
          <w:lang w:val="ru-RU" w:eastAsia="ru-RU"/>
        </w:rPr>
        <w:t>0</w:t>
      </w:r>
      <w:r w:rsidRPr="00913C92">
        <w:rPr>
          <w:rFonts w:ascii="Times New Roman" w:eastAsia="Arial Unicode MS" w:hAnsi="Times New Roman" w:cs="Times New Roman"/>
          <w:color w:val="000000"/>
          <w:lang w:val="ru-RU" w:eastAsia="ru-RU"/>
        </w:rPr>
        <w:t xml:space="preserve">.1.  Настоящее Положение вступает в силу со дня его </w:t>
      </w:r>
      <w:r w:rsidR="00223EE4">
        <w:rPr>
          <w:rFonts w:ascii="Times New Roman" w:eastAsia="Arial Unicode MS" w:hAnsi="Times New Roman" w:cs="Times New Roman"/>
          <w:color w:val="000000"/>
          <w:lang w:val="ru-RU" w:eastAsia="ru-RU"/>
        </w:rPr>
        <w:t>принятия</w:t>
      </w:r>
      <w:r w:rsidRPr="00913C92">
        <w:rPr>
          <w:rFonts w:ascii="Times New Roman" w:eastAsia="Arial Unicode MS" w:hAnsi="Times New Roman" w:cs="Times New Roman"/>
          <w:color w:val="000000"/>
          <w:lang w:val="ru-RU" w:eastAsia="ru-RU"/>
        </w:rPr>
        <w:t xml:space="preserve"> </w:t>
      </w:r>
      <w:r>
        <w:rPr>
          <w:rFonts w:ascii="Times New Roman" w:eastAsia="Arial Unicode MS" w:hAnsi="Times New Roman" w:cs="Times New Roman"/>
          <w:color w:val="000000"/>
          <w:lang w:val="ru-RU" w:eastAsia="ru-RU"/>
        </w:rPr>
        <w:t>у</w:t>
      </w:r>
      <w:r w:rsidRPr="00913C92">
        <w:rPr>
          <w:rFonts w:ascii="Times New Roman" w:eastAsia="Arial Unicode MS" w:hAnsi="Times New Roman" w:cs="Times New Roman"/>
          <w:color w:val="000000"/>
          <w:lang w:val="ru-RU" w:eastAsia="ru-RU"/>
        </w:rPr>
        <w:t>ченым советом Университета</w:t>
      </w:r>
      <w:r w:rsidR="00223EE4">
        <w:rPr>
          <w:rFonts w:ascii="Times New Roman" w:eastAsia="Arial Unicode MS" w:hAnsi="Times New Roman" w:cs="Times New Roman"/>
          <w:color w:val="000000"/>
          <w:lang w:val="ru-RU" w:eastAsia="ru-RU"/>
        </w:rPr>
        <w:t xml:space="preserve"> и утверждения ректором Университета</w:t>
      </w:r>
      <w:r w:rsidRPr="00913C92">
        <w:rPr>
          <w:rFonts w:ascii="Times New Roman" w:eastAsia="Arial Unicode MS" w:hAnsi="Times New Roman" w:cs="Times New Roman"/>
          <w:color w:val="000000"/>
          <w:lang w:val="ru-RU" w:eastAsia="ru-RU"/>
        </w:rPr>
        <w:t>.</w:t>
      </w:r>
    </w:p>
    <w:p w:rsidR="00913C92" w:rsidRPr="00913C92" w:rsidRDefault="00913C92" w:rsidP="00913C92">
      <w:pPr>
        <w:widowControl w:val="0"/>
        <w:autoSpaceDE w:val="0"/>
        <w:autoSpaceDN w:val="0"/>
        <w:adjustRightInd w:val="0"/>
        <w:ind w:firstLine="540"/>
        <w:jc w:val="both"/>
        <w:rPr>
          <w:rFonts w:ascii="Times New Roman" w:eastAsia="Arial Unicode MS" w:hAnsi="Times New Roman" w:cs="Times New Roman"/>
          <w:color w:val="000000"/>
          <w:lang w:val="ru-RU" w:eastAsia="ru-RU"/>
        </w:rPr>
      </w:pPr>
      <w:r>
        <w:rPr>
          <w:rFonts w:ascii="Times New Roman" w:eastAsia="Arial Unicode MS" w:hAnsi="Times New Roman" w:cs="Times New Roman"/>
          <w:color w:val="000000"/>
          <w:lang w:val="ru-RU" w:eastAsia="ru-RU"/>
        </w:rPr>
        <w:t>1</w:t>
      </w:r>
      <w:r w:rsidR="00CF3C86">
        <w:rPr>
          <w:rFonts w:ascii="Times New Roman" w:eastAsia="Arial Unicode MS" w:hAnsi="Times New Roman" w:cs="Times New Roman"/>
          <w:color w:val="000000"/>
          <w:lang w:val="ru-RU" w:eastAsia="ru-RU"/>
        </w:rPr>
        <w:t>0</w:t>
      </w:r>
      <w:r w:rsidRPr="00913C92">
        <w:rPr>
          <w:rFonts w:ascii="Times New Roman" w:eastAsia="Arial Unicode MS" w:hAnsi="Times New Roman" w:cs="Times New Roman"/>
          <w:color w:val="000000"/>
          <w:lang w:val="ru-RU" w:eastAsia="ru-RU"/>
        </w:rPr>
        <w:t xml:space="preserve">.2. Положение о порядке </w:t>
      </w:r>
      <w:r w:rsidR="00CF3C86">
        <w:rPr>
          <w:rFonts w:ascii="Times New Roman" w:eastAsia="Arial Unicode MS" w:hAnsi="Times New Roman" w:cs="Times New Roman"/>
          <w:color w:val="000000"/>
          <w:lang w:val="ru-RU" w:eastAsia="ru-RU"/>
        </w:rPr>
        <w:t>проведения государственной итоговой аттестации по образовательным программам высшего образования</w:t>
      </w:r>
      <w:r w:rsidR="002377B4">
        <w:rPr>
          <w:rFonts w:ascii="Times New Roman" w:eastAsia="Arial Unicode MS" w:hAnsi="Times New Roman" w:cs="Times New Roman"/>
          <w:color w:val="000000"/>
          <w:lang w:val="ru-RU" w:eastAsia="ru-RU"/>
        </w:rPr>
        <w:t xml:space="preserve"> </w:t>
      </w:r>
      <w:r w:rsidR="00CF3C86">
        <w:rPr>
          <w:rFonts w:ascii="Times New Roman" w:eastAsia="Arial Unicode MS" w:hAnsi="Times New Roman" w:cs="Times New Roman"/>
          <w:color w:val="000000"/>
          <w:lang w:val="ru-RU" w:eastAsia="ru-RU"/>
        </w:rPr>
        <w:t>- программам ординатуры</w:t>
      </w:r>
      <w:r w:rsidRPr="00913C92">
        <w:rPr>
          <w:rFonts w:ascii="Times New Roman" w:eastAsia="Arial Unicode MS" w:hAnsi="Times New Roman" w:cs="Times New Roman"/>
          <w:color w:val="000000"/>
          <w:lang w:val="ru-RU" w:eastAsia="ru-RU"/>
        </w:rPr>
        <w:t xml:space="preserve">, утвержденное решением </w:t>
      </w:r>
      <w:r>
        <w:rPr>
          <w:rFonts w:ascii="Times New Roman" w:eastAsia="Arial Unicode MS" w:hAnsi="Times New Roman" w:cs="Times New Roman"/>
          <w:color w:val="000000"/>
          <w:lang w:val="ru-RU" w:eastAsia="ru-RU"/>
        </w:rPr>
        <w:t>у</w:t>
      </w:r>
      <w:r w:rsidRPr="00913C92">
        <w:rPr>
          <w:rFonts w:ascii="Times New Roman" w:eastAsia="Arial Unicode MS" w:hAnsi="Times New Roman" w:cs="Times New Roman"/>
          <w:color w:val="000000"/>
          <w:lang w:val="ru-RU" w:eastAsia="ru-RU"/>
        </w:rPr>
        <w:t>ченого совета от 2</w:t>
      </w:r>
      <w:r w:rsidR="00CF3C86">
        <w:rPr>
          <w:rFonts w:ascii="Times New Roman" w:eastAsia="Arial Unicode MS" w:hAnsi="Times New Roman" w:cs="Times New Roman"/>
          <w:color w:val="000000"/>
          <w:lang w:val="ru-RU" w:eastAsia="ru-RU"/>
        </w:rPr>
        <w:t>2</w:t>
      </w:r>
      <w:r w:rsidRPr="00913C92">
        <w:rPr>
          <w:rFonts w:ascii="Times New Roman" w:eastAsia="Arial Unicode MS" w:hAnsi="Times New Roman" w:cs="Times New Roman"/>
          <w:color w:val="000000"/>
          <w:lang w:val="ru-RU" w:eastAsia="ru-RU"/>
        </w:rPr>
        <w:t>.</w:t>
      </w:r>
      <w:r w:rsidR="00CF3C86">
        <w:rPr>
          <w:rFonts w:ascii="Times New Roman" w:eastAsia="Arial Unicode MS" w:hAnsi="Times New Roman" w:cs="Times New Roman"/>
          <w:color w:val="000000"/>
          <w:lang w:val="ru-RU" w:eastAsia="ru-RU"/>
        </w:rPr>
        <w:t>11</w:t>
      </w:r>
      <w:r w:rsidRPr="00913C92">
        <w:rPr>
          <w:rFonts w:ascii="Times New Roman" w:eastAsia="Arial Unicode MS" w:hAnsi="Times New Roman" w:cs="Times New Roman"/>
          <w:color w:val="000000"/>
          <w:lang w:val="ru-RU" w:eastAsia="ru-RU"/>
        </w:rPr>
        <w:t>.20</w:t>
      </w:r>
      <w:r>
        <w:rPr>
          <w:rFonts w:ascii="Times New Roman" w:eastAsia="Arial Unicode MS" w:hAnsi="Times New Roman" w:cs="Times New Roman"/>
          <w:color w:val="000000"/>
          <w:lang w:val="ru-RU" w:eastAsia="ru-RU"/>
        </w:rPr>
        <w:t>22</w:t>
      </w:r>
      <w:r w:rsidRPr="00913C92">
        <w:rPr>
          <w:rFonts w:ascii="Times New Roman" w:eastAsia="Arial Unicode MS" w:hAnsi="Times New Roman" w:cs="Times New Roman"/>
          <w:color w:val="000000"/>
          <w:lang w:val="ru-RU" w:eastAsia="ru-RU"/>
        </w:rPr>
        <w:t xml:space="preserve"> г. (протокол № </w:t>
      </w:r>
      <w:r w:rsidR="00CF3C86">
        <w:rPr>
          <w:rFonts w:ascii="Times New Roman" w:eastAsia="Arial Unicode MS" w:hAnsi="Times New Roman" w:cs="Times New Roman"/>
          <w:color w:val="000000"/>
          <w:lang w:val="ru-RU" w:eastAsia="ru-RU"/>
        </w:rPr>
        <w:t>13</w:t>
      </w:r>
      <w:r w:rsidRPr="00913C92">
        <w:rPr>
          <w:rFonts w:ascii="Times New Roman" w:eastAsia="Arial Unicode MS" w:hAnsi="Times New Roman" w:cs="Times New Roman"/>
          <w:color w:val="000000"/>
          <w:lang w:val="ru-RU" w:eastAsia="ru-RU"/>
        </w:rPr>
        <w:t xml:space="preserve">), утрачивает силу с момента утверждения настоящего Положения. </w:t>
      </w:r>
    </w:p>
    <w:p w:rsidR="0035306F" w:rsidRDefault="00EF071F" w:rsidP="00EF071F">
      <w:pPr>
        <w:tabs>
          <w:tab w:val="left" w:pos="0"/>
          <w:tab w:val="left" w:pos="8226"/>
        </w:tabs>
        <w:autoSpaceDE w:val="0"/>
        <w:autoSpaceDN w:val="0"/>
        <w:adjustRightInd w:val="0"/>
        <w:ind w:firstLine="567"/>
        <w:rPr>
          <w:rFonts w:ascii="Times New Roman" w:hAnsi="Times New Roman" w:cs="Times New Roman"/>
          <w:lang w:val="ru-RU"/>
        </w:rPr>
      </w:pPr>
      <w:r>
        <w:rPr>
          <w:rFonts w:ascii="Times New Roman" w:hAnsi="Times New Roman" w:cs="Times New Roman"/>
          <w:lang w:val="ru-RU"/>
        </w:rPr>
        <w:lastRenderedPageBreak/>
        <w:t>1</w:t>
      </w:r>
      <w:r w:rsidR="00CF3C86">
        <w:rPr>
          <w:rFonts w:ascii="Times New Roman" w:hAnsi="Times New Roman" w:cs="Times New Roman"/>
          <w:lang w:val="ru-RU"/>
        </w:rPr>
        <w:t>0</w:t>
      </w:r>
      <w:r>
        <w:rPr>
          <w:rFonts w:ascii="Times New Roman" w:hAnsi="Times New Roman" w:cs="Times New Roman"/>
          <w:lang w:val="ru-RU"/>
        </w:rPr>
        <w:t>.3. Настоящее Положение принято с учетом мнения совета студентов (протокол № ___ от «____»__________2024 г.) и профсоюзного комитета (протокол № ___ от «____»__________2024 г.).</w:t>
      </w: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CF3C86" w:rsidRDefault="00CF3C86"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CF3C86" w:rsidRDefault="00CF3C86"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CF3C86" w:rsidRDefault="00CF3C86"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35306F" w:rsidRDefault="0035306F" w:rsidP="00C40450">
      <w:pPr>
        <w:tabs>
          <w:tab w:val="left" w:pos="0"/>
          <w:tab w:val="left" w:pos="8226"/>
        </w:tabs>
        <w:autoSpaceDE w:val="0"/>
        <w:autoSpaceDN w:val="0"/>
        <w:adjustRightInd w:val="0"/>
        <w:ind w:firstLine="567"/>
        <w:jc w:val="right"/>
        <w:rPr>
          <w:rFonts w:ascii="Times New Roman" w:hAnsi="Times New Roman" w:cs="Times New Roman"/>
          <w:lang w:val="ru-RU"/>
        </w:rPr>
      </w:pPr>
    </w:p>
    <w:p w:rsidR="00C40450" w:rsidRDefault="00C40450" w:rsidP="00C40450">
      <w:pPr>
        <w:tabs>
          <w:tab w:val="left" w:pos="0"/>
          <w:tab w:val="left" w:pos="8226"/>
        </w:tabs>
        <w:autoSpaceDE w:val="0"/>
        <w:autoSpaceDN w:val="0"/>
        <w:adjustRightInd w:val="0"/>
        <w:ind w:firstLine="567"/>
        <w:jc w:val="right"/>
        <w:rPr>
          <w:rFonts w:ascii="Times New Roman" w:hAnsi="Times New Roman" w:cs="Times New Roman"/>
          <w:lang w:val="ru-RU"/>
        </w:rPr>
      </w:pPr>
      <w:r>
        <w:rPr>
          <w:rFonts w:ascii="Times New Roman" w:hAnsi="Times New Roman" w:cs="Times New Roman"/>
          <w:lang w:val="ru-RU"/>
        </w:rPr>
        <w:lastRenderedPageBreak/>
        <w:t>Приложение 1</w:t>
      </w:r>
    </w:p>
    <w:p w:rsidR="00CF3C86" w:rsidRPr="00CF3C86" w:rsidRDefault="00C40450" w:rsidP="005E239B">
      <w:pPr>
        <w:pStyle w:val="af1"/>
        <w:spacing w:before="0" w:beforeAutospacing="0" w:after="0" w:afterAutospacing="0"/>
        <w:jc w:val="center"/>
        <w:rPr>
          <w:rFonts w:ascii="Times New Roman" w:eastAsia="AR PL KaitiM GB" w:hAnsi="Times New Roman" w:cs="Times New Roman"/>
          <w:b/>
          <w:bCs/>
          <w:kern w:val="2"/>
          <w:lang w:eastAsia="hi-IN" w:bidi="hi-IN"/>
        </w:rPr>
      </w:pPr>
      <w:r>
        <w:rPr>
          <w:rFonts w:ascii="Times New Roman" w:hAnsi="Times New Roman" w:cs="Times New Roman"/>
        </w:rPr>
        <w:tab/>
      </w:r>
      <w:r w:rsidR="00CF3C86" w:rsidRPr="00CF3C86">
        <w:rPr>
          <w:rFonts w:ascii="Times New Roman" w:eastAsia="AR PL KaitiM GB" w:hAnsi="Times New Roman" w:cs="Times New Roman"/>
          <w:b/>
          <w:bCs/>
          <w:kern w:val="2"/>
          <w:lang w:eastAsia="hi-IN" w:bidi="hi-IN"/>
        </w:rPr>
        <w:t>РЕГЛАМЕНТ</w:t>
      </w:r>
    </w:p>
    <w:p w:rsidR="00CF3C86" w:rsidRPr="00CF3C86" w:rsidRDefault="00CF3C86" w:rsidP="005E239B">
      <w:pPr>
        <w:widowControl w:val="0"/>
        <w:suppressAutoHyphens/>
        <w:jc w:val="center"/>
        <w:rPr>
          <w:rFonts w:ascii="Times New Roman" w:eastAsia="AR PL KaitiM GB" w:hAnsi="Times New Roman" w:cs="Times New Roman"/>
          <w:b/>
          <w:bCs/>
          <w:kern w:val="2"/>
          <w:lang w:val="ru-RU" w:eastAsia="hi-IN" w:bidi="hi-IN"/>
        </w:rPr>
      </w:pPr>
      <w:r w:rsidRPr="00CF3C86">
        <w:rPr>
          <w:rFonts w:ascii="Times New Roman" w:eastAsia="AR PL KaitiM GB" w:hAnsi="Times New Roman" w:cs="Times New Roman"/>
          <w:b/>
          <w:bCs/>
          <w:kern w:val="2"/>
          <w:lang w:val="ru-RU" w:eastAsia="hi-IN" w:bidi="hi-IN"/>
        </w:rPr>
        <w:t>работы государственной экзаменационной комиссии</w:t>
      </w:r>
    </w:p>
    <w:p w:rsidR="00CF3C86" w:rsidRPr="00CF3C86" w:rsidRDefault="00CF3C86" w:rsidP="005E239B">
      <w:pPr>
        <w:widowControl w:val="0"/>
        <w:suppressAutoHyphens/>
        <w:jc w:val="center"/>
        <w:rPr>
          <w:rFonts w:ascii="Times New Roman" w:eastAsia="AR PL KaitiM GB" w:hAnsi="Times New Roman" w:cs="Times New Roman"/>
          <w:b/>
          <w:bCs/>
          <w:kern w:val="2"/>
          <w:lang w:val="ru-RU" w:eastAsia="hi-IN" w:bidi="hi-IN"/>
        </w:rPr>
      </w:pPr>
      <w:r w:rsidRPr="00CF3C86">
        <w:rPr>
          <w:rFonts w:ascii="Times New Roman" w:eastAsia="AR PL KaitiM GB" w:hAnsi="Times New Roman" w:cs="Times New Roman"/>
          <w:b/>
          <w:bCs/>
          <w:kern w:val="2"/>
          <w:lang w:val="ru-RU" w:eastAsia="hi-IN" w:bidi="hi-IN"/>
        </w:rPr>
        <w:t xml:space="preserve"> по образовательным программам высшего образования — </w:t>
      </w:r>
    </w:p>
    <w:p w:rsidR="00CF3C86" w:rsidRPr="00CF3C86" w:rsidRDefault="00CF3C86" w:rsidP="005E239B">
      <w:pPr>
        <w:widowControl w:val="0"/>
        <w:suppressAutoHyphens/>
        <w:jc w:val="center"/>
        <w:rPr>
          <w:rFonts w:ascii="Times New Roman" w:eastAsia="AR PL KaitiM GB" w:hAnsi="Times New Roman" w:cs="Times New Roman"/>
          <w:b/>
          <w:bCs/>
          <w:kern w:val="2"/>
          <w:lang w:val="ru-RU" w:eastAsia="hi-IN" w:bidi="hi-IN"/>
        </w:rPr>
      </w:pPr>
      <w:r w:rsidRPr="00CF3C86">
        <w:rPr>
          <w:rFonts w:ascii="Times New Roman" w:eastAsia="AR PL KaitiM GB" w:hAnsi="Times New Roman" w:cs="Times New Roman"/>
          <w:b/>
          <w:bCs/>
          <w:kern w:val="2"/>
          <w:lang w:val="ru-RU" w:eastAsia="hi-IN" w:bidi="hi-IN"/>
        </w:rPr>
        <w:t xml:space="preserve">программам ординатуры </w:t>
      </w:r>
    </w:p>
    <w:p w:rsidR="00CF3C86" w:rsidRPr="00CF3C86" w:rsidRDefault="00CF3C86" w:rsidP="005E239B">
      <w:pPr>
        <w:widowControl w:val="0"/>
        <w:suppressAutoHyphens/>
        <w:rPr>
          <w:rFonts w:ascii="Times New Roman" w:eastAsia="AR PL KaitiM GB" w:hAnsi="Times New Roman" w:cs="Times New Roman"/>
          <w:bCs/>
          <w:kern w:val="2"/>
          <w:lang w:val="ru-RU" w:eastAsia="hi-IN" w:bidi="hi-IN"/>
        </w:rPr>
      </w:pPr>
    </w:p>
    <w:p w:rsidR="00CF3C86" w:rsidRPr="00CF3C86" w:rsidRDefault="00CF3C86" w:rsidP="005E239B">
      <w:pPr>
        <w:widowControl w:val="0"/>
        <w:suppressAutoHyphens/>
        <w:jc w:val="center"/>
        <w:rPr>
          <w:rFonts w:ascii="Times New Roman" w:eastAsia="AR PL KaitiM GB" w:hAnsi="Times New Roman" w:cs="Times New Roman"/>
          <w:bCs/>
          <w:kern w:val="2"/>
          <w:lang w:val="ru-RU" w:eastAsia="hi-IN" w:bidi="hi-IN"/>
        </w:rPr>
      </w:pPr>
      <w:r w:rsidRPr="00CF3C86">
        <w:rPr>
          <w:rFonts w:ascii="Times New Roman" w:eastAsia="AR PL KaitiM GB" w:hAnsi="Times New Roman" w:cs="Times New Roman"/>
          <w:b/>
          <w:bCs/>
          <w:kern w:val="2"/>
          <w:lang w:val="ru-RU" w:eastAsia="hi-IN" w:bidi="hi-IN"/>
        </w:rPr>
        <w:t xml:space="preserve">1. Общие положения </w:t>
      </w:r>
    </w:p>
    <w:p w:rsidR="00CF3C86" w:rsidRPr="00CF3C86" w:rsidRDefault="00CF3C86" w:rsidP="005E239B">
      <w:pPr>
        <w:widowControl w:val="0"/>
        <w:suppressAutoHyphens/>
        <w:jc w:val="center"/>
        <w:rPr>
          <w:rFonts w:ascii="Times New Roman" w:eastAsia="AR PL KaitiM GB" w:hAnsi="Times New Roman" w:cs="Times New Roman"/>
          <w:bCs/>
          <w:kern w:val="2"/>
          <w:lang w:val="ru-RU" w:eastAsia="hi-IN" w:bidi="hi-IN"/>
        </w:rPr>
      </w:pPr>
    </w:p>
    <w:p w:rsidR="00CF3C86" w:rsidRPr="00CF3C86" w:rsidRDefault="00CF3C86" w:rsidP="005E239B">
      <w:pPr>
        <w:widowControl w:val="0"/>
        <w:suppressAutoHyphens/>
        <w:ind w:firstLine="709"/>
        <w:jc w:val="both"/>
        <w:rPr>
          <w:rFonts w:ascii="Times New Roman" w:eastAsia="AR PL KaitiM GB" w:hAnsi="Times New Roman" w:cs="Times New Roman"/>
          <w:bCs/>
          <w:kern w:val="2"/>
          <w:lang w:val="ru-RU" w:eastAsia="hi-IN" w:bidi="hi-IN"/>
        </w:rPr>
      </w:pPr>
      <w:r w:rsidRPr="00CF3C86">
        <w:rPr>
          <w:rFonts w:ascii="Times New Roman" w:eastAsia="AR PL KaitiM GB" w:hAnsi="Times New Roman" w:cs="Times New Roman"/>
          <w:bCs/>
          <w:kern w:val="2"/>
          <w:lang w:val="ru-RU" w:eastAsia="hi-IN" w:bidi="hi-IN"/>
        </w:rPr>
        <w:t>1.1. Государственная экзаменационная комиссия провод</w:t>
      </w:r>
      <w:r w:rsidR="005E239B">
        <w:rPr>
          <w:rFonts w:ascii="Times New Roman" w:eastAsia="AR PL KaitiM GB" w:hAnsi="Times New Roman" w:cs="Times New Roman"/>
          <w:bCs/>
          <w:kern w:val="2"/>
          <w:lang w:val="ru-RU" w:eastAsia="hi-IN" w:bidi="hi-IN"/>
        </w:rPr>
        <w:t>и</w:t>
      </w:r>
      <w:r w:rsidRPr="00CF3C86">
        <w:rPr>
          <w:rFonts w:ascii="Times New Roman" w:eastAsia="AR PL KaitiM GB" w:hAnsi="Times New Roman" w:cs="Times New Roman"/>
          <w:bCs/>
          <w:kern w:val="2"/>
          <w:lang w:val="ru-RU" w:eastAsia="hi-IN" w:bidi="hi-IN"/>
        </w:rPr>
        <w:t xml:space="preserve">т государственную итоговую аттестацию в целях определения соответствия результатов освоения </w:t>
      </w:r>
      <w:proofErr w:type="gramStart"/>
      <w:r w:rsidRPr="00CF3C86">
        <w:rPr>
          <w:rFonts w:ascii="Times New Roman" w:eastAsia="AR PL KaitiM GB" w:hAnsi="Times New Roman" w:cs="Times New Roman"/>
          <w:bCs/>
          <w:kern w:val="2"/>
          <w:lang w:val="ru-RU" w:eastAsia="hi-IN" w:bidi="hi-IN"/>
        </w:rPr>
        <w:t>обучающимися</w:t>
      </w:r>
      <w:proofErr w:type="gramEnd"/>
      <w:r w:rsidRPr="00CF3C86">
        <w:rPr>
          <w:rFonts w:ascii="Times New Roman" w:eastAsia="AR PL KaitiM GB" w:hAnsi="Times New Roman" w:cs="Times New Roman"/>
          <w:bCs/>
          <w:kern w:val="2"/>
          <w:lang w:val="ru-RU" w:eastAsia="hi-IN" w:bidi="hi-IN"/>
        </w:rPr>
        <w:t xml:space="preserve"> основных профессиональных образовательных программ требованиям федеральн</w:t>
      </w:r>
      <w:r w:rsidR="007E19E8">
        <w:rPr>
          <w:rFonts w:ascii="Times New Roman" w:eastAsia="AR PL KaitiM GB" w:hAnsi="Times New Roman" w:cs="Times New Roman"/>
          <w:bCs/>
          <w:kern w:val="2"/>
          <w:lang w:val="ru-RU" w:eastAsia="hi-IN" w:bidi="hi-IN"/>
        </w:rPr>
        <w:t>ых</w:t>
      </w:r>
      <w:r w:rsidRPr="00CF3C86">
        <w:rPr>
          <w:rFonts w:ascii="Times New Roman" w:eastAsia="AR PL KaitiM GB" w:hAnsi="Times New Roman" w:cs="Times New Roman"/>
          <w:bCs/>
          <w:kern w:val="2"/>
          <w:lang w:val="ru-RU" w:eastAsia="hi-IN" w:bidi="hi-IN"/>
        </w:rPr>
        <w:t xml:space="preserve"> государственн</w:t>
      </w:r>
      <w:r w:rsidR="007E19E8">
        <w:rPr>
          <w:rFonts w:ascii="Times New Roman" w:eastAsia="AR PL KaitiM GB" w:hAnsi="Times New Roman" w:cs="Times New Roman"/>
          <w:bCs/>
          <w:kern w:val="2"/>
          <w:lang w:val="ru-RU" w:eastAsia="hi-IN" w:bidi="hi-IN"/>
        </w:rPr>
        <w:t>ых</w:t>
      </w:r>
      <w:r w:rsidRPr="00CF3C86">
        <w:rPr>
          <w:rFonts w:ascii="Times New Roman" w:eastAsia="AR PL KaitiM GB" w:hAnsi="Times New Roman" w:cs="Times New Roman"/>
          <w:bCs/>
          <w:kern w:val="2"/>
          <w:lang w:val="ru-RU" w:eastAsia="hi-IN" w:bidi="hi-IN"/>
        </w:rPr>
        <w:t xml:space="preserve"> образовательн</w:t>
      </w:r>
      <w:r w:rsidR="007E19E8">
        <w:rPr>
          <w:rFonts w:ascii="Times New Roman" w:eastAsia="AR PL KaitiM GB" w:hAnsi="Times New Roman" w:cs="Times New Roman"/>
          <w:bCs/>
          <w:kern w:val="2"/>
          <w:lang w:val="ru-RU" w:eastAsia="hi-IN" w:bidi="hi-IN"/>
        </w:rPr>
        <w:t>ых</w:t>
      </w:r>
      <w:r w:rsidRPr="00CF3C86">
        <w:rPr>
          <w:rFonts w:ascii="Times New Roman" w:eastAsia="AR PL KaitiM GB" w:hAnsi="Times New Roman" w:cs="Times New Roman"/>
          <w:bCs/>
          <w:kern w:val="2"/>
          <w:lang w:val="ru-RU" w:eastAsia="hi-IN" w:bidi="hi-IN"/>
        </w:rPr>
        <w:t xml:space="preserve"> стандарт</w:t>
      </w:r>
      <w:r w:rsidR="007E19E8">
        <w:rPr>
          <w:rFonts w:ascii="Times New Roman" w:eastAsia="AR PL KaitiM GB" w:hAnsi="Times New Roman" w:cs="Times New Roman"/>
          <w:bCs/>
          <w:kern w:val="2"/>
          <w:lang w:val="ru-RU" w:eastAsia="hi-IN" w:bidi="hi-IN"/>
        </w:rPr>
        <w:t>ов</w:t>
      </w:r>
      <w:r w:rsidRPr="00CF3C86">
        <w:rPr>
          <w:rFonts w:ascii="Times New Roman" w:eastAsia="AR PL KaitiM GB" w:hAnsi="Times New Roman" w:cs="Times New Roman"/>
          <w:bCs/>
          <w:kern w:val="2"/>
          <w:lang w:val="ru-RU" w:eastAsia="hi-IN" w:bidi="hi-IN"/>
        </w:rPr>
        <w:t xml:space="preserve"> высшего образования по специальност</w:t>
      </w:r>
      <w:r w:rsidR="007E19E8">
        <w:rPr>
          <w:rFonts w:ascii="Times New Roman" w:eastAsia="AR PL KaitiM GB" w:hAnsi="Times New Roman" w:cs="Times New Roman"/>
          <w:bCs/>
          <w:kern w:val="2"/>
          <w:lang w:val="ru-RU" w:eastAsia="hi-IN" w:bidi="hi-IN"/>
        </w:rPr>
        <w:t>ям</w:t>
      </w:r>
      <w:r w:rsidRPr="00CF3C86">
        <w:rPr>
          <w:rFonts w:ascii="Times New Roman" w:eastAsia="AR PL KaitiM GB" w:hAnsi="Times New Roman" w:cs="Times New Roman"/>
          <w:bCs/>
          <w:kern w:val="2"/>
          <w:lang w:val="ru-RU" w:eastAsia="hi-IN" w:bidi="hi-IN"/>
        </w:rPr>
        <w:t>.</w:t>
      </w:r>
    </w:p>
    <w:p w:rsidR="00CF3C86" w:rsidRPr="00CF3C86" w:rsidRDefault="00CF3C86" w:rsidP="005E239B">
      <w:pPr>
        <w:widowControl w:val="0"/>
        <w:suppressAutoHyphens/>
        <w:ind w:firstLine="709"/>
        <w:jc w:val="both"/>
        <w:rPr>
          <w:rFonts w:ascii="Times New Roman" w:eastAsia="AR PL KaitiM GB" w:hAnsi="Times New Roman" w:cs="Times New Roman"/>
          <w:bCs/>
          <w:kern w:val="2"/>
          <w:lang w:val="ru-RU" w:eastAsia="hi-IN" w:bidi="hi-IN"/>
        </w:rPr>
      </w:pPr>
      <w:r w:rsidRPr="00CF3C86">
        <w:rPr>
          <w:rFonts w:ascii="Times New Roman" w:eastAsia="AR PL KaitiM GB" w:hAnsi="Times New Roman" w:cs="Times New Roman"/>
          <w:bCs/>
          <w:kern w:val="2"/>
          <w:lang w:val="ru-RU" w:eastAsia="hi-IN" w:bidi="hi-IN"/>
        </w:rPr>
        <w:t xml:space="preserve">1.2. Государственная экзаменационная комиссия руководствуется в своей работе Федеральным законом от 29.12.2012 года № 273-ФЗ «Об образовании в Российской Федерации»; </w:t>
      </w:r>
      <w:r w:rsidRPr="00CF3C86">
        <w:rPr>
          <w:rFonts w:ascii="Times New Roman" w:hAnsi="Times New Roman" w:cs="Times New Roman"/>
          <w:bCs/>
          <w:kern w:val="2"/>
          <w:lang w:val="ru-RU" w:eastAsia="hi-IN" w:bidi="hi-IN"/>
        </w:rPr>
        <w:t xml:space="preserve">Приказом </w:t>
      </w:r>
      <w:proofErr w:type="spellStart"/>
      <w:r w:rsidRPr="00CF3C86">
        <w:rPr>
          <w:rFonts w:ascii="Times New Roman" w:hAnsi="Times New Roman" w:cs="Times New Roman"/>
          <w:bCs/>
          <w:kern w:val="2"/>
          <w:lang w:val="ru-RU" w:eastAsia="hi-IN" w:bidi="hi-IN"/>
        </w:rPr>
        <w:t>Минобрнауки</w:t>
      </w:r>
      <w:proofErr w:type="spellEnd"/>
      <w:r w:rsidRPr="00CF3C86">
        <w:rPr>
          <w:rFonts w:ascii="Times New Roman" w:hAnsi="Times New Roman" w:cs="Times New Roman"/>
          <w:bCs/>
          <w:kern w:val="2"/>
          <w:lang w:val="ru-RU" w:eastAsia="hi-IN" w:bidi="hi-IN"/>
        </w:rPr>
        <w:t xml:space="preserve"> России от 19.11.2013 г. № 1258 «Об утверждении Порядка организации и осуществления образовательной деятельности по образовательным программам высшего образования - программам ординатуры»;</w:t>
      </w:r>
      <w:r w:rsidRPr="00CF3C86">
        <w:rPr>
          <w:rFonts w:ascii="Times New Roman" w:eastAsia="AR PL KaitiM GB" w:hAnsi="Times New Roman" w:cs="Times New Roman"/>
          <w:bCs/>
          <w:kern w:val="2"/>
          <w:lang w:val="ru-RU" w:eastAsia="hi-IN" w:bidi="hi-IN"/>
        </w:rPr>
        <w:t xml:space="preserve"> </w:t>
      </w:r>
      <w:proofErr w:type="gramStart"/>
      <w:r w:rsidRPr="00CF3C86">
        <w:rPr>
          <w:rFonts w:ascii="Times New Roman" w:eastAsia="AR PL KaitiM GB" w:hAnsi="Times New Roman" w:cs="Times New Roman"/>
          <w:kern w:val="2"/>
          <w:lang w:val="ru-RU" w:eastAsia="hi-IN" w:bidi="hi-IN"/>
        </w:rPr>
        <w:t xml:space="preserve">Приказом </w:t>
      </w:r>
      <w:proofErr w:type="spellStart"/>
      <w:r w:rsidRPr="00CF3C86">
        <w:rPr>
          <w:rFonts w:ascii="Times New Roman" w:eastAsia="AR PL KaitiM GB" w:hAnsi="Times New Roman" w:cs="Times New Roman"/>
          <w:kern w:val="2"/>
          <w:lang w:val="ru-RU" w:eastAsia="hi-IN" w:bidi="hi-IN"/>
        </w:rPr>
        <w:t>Минобрнауки</w:t>
      </w:r>
      <w:proofErr w:type="spellEnd"/>
      <w:r w:rsidRPr="00CF3C86">
        <w:rPr>
          <w:rFonts w:ascii="Times New Roman" w:eastAsia="AR PL KaitiM GB" w:hAnsi="Times New Roman" w:cs="Times New Roman"/>
          <w:kern w:val="2"/>
          <w:lang w:val="ru-RU" w:eastAsia="hi-IN" w:bidi="hi-IN"/>
        </w:rPr>
        <w:t xml:space="preserve"> России от 18.03.2016 г. № 227 «Об утверждении порядка проведения государственной итоговой аттестации по образовательным программам высшего образования – программам подготовки научно-педагогических кадров в аспирантуре (адъюнктуре), программам ординатуры, программам </w:t>
      </w:r>
      <w:proofErr w:type="spellStart"/>
      <w:r w:rsidRPr="00CF3C86">
        <w:rPr>
          <w:rFonts w:ascii="Times New Roman" w:eastAsia="AR PL KaitiM GB" w:hAnsi="Times New Roman" w:cs="Times New Roman"/>
          <w:kern w:val="2"/>
          <w:lang w:val="ru-RU" w:eastAsia="hi-IN" w:bidi="hi-IN"/>
        </w:rPr>
        <w:t>ассистентуры</w:t>
      </w:r>
      <w:proofErr w:type="spellEnd"/>
      <w:r w:rsidRPr="00CF3C86">
        <w:rPr>
          <w:rFonts w:ascii="Times New Roman" w:eastAsia="AR PL KaitiM GB" w:hAnsi="Times New Roman" w:cs="Times New Roman"/>
          <w:kern w:val="2"/>
          <w:lang w:val="ru-RU" w:eastAsia="hi-IN" w:bidi="hi-IN"/>
        </w:rPr>
        <w:t xml:space="preserve">-стажировки)»; </w:t>
      </w:r>
      <w:r w:rsidRPr="00CF3C86">
        <w:rPr>
          <w:rFonts w:ascii="Times New Roman" w:eastAsia="AR PL KaitiM GB" w:hAnsi="Times New Roman" w:cs="Times New Roman"/>
          <w:bCs/>
          <w:kern w:val="2"/>
          <w:lang w:val="ru-RU" w:eastAsia="hi-IN" w:bidi="hi-IN"/>
        </w:rPr>
        <w:t>федеральными государственными образовательными стандартами высшего образования по специальностям подготовки.</w:t>
      </w:r>
      <w:proofErr w:type="gramEnd"/>
    </w:p>
    <w:p w:rsidR="00CF3C86" w:rsidRPr="00CF3C86" w:rsidRDefault="00CF3C86" w:rsidP="005E239B">
      <w:pPr>
        <w:widowControl w:val="0"/>
        <w:suppressAutoHyphens/>
        <w:ind w:firstLine="709"/>
        <w:jc w:val="both"/>
        <w:rPr>
          <w:rFonts w:ascii="Times New Roman" w:eastAsia="AR PL KaitiM GB" w:hAnsi="Times New Roman" w:cs="Times New Roman"/>
          <w:bCs/>
          <w:kern w:val="2"/>
          <w:lang w:val="ru-RU" w:eastAsia="hi-IN" w:bidi="hi-IN"/>
        </w:rPr>
      </w:pPr>
      <w:r w:rsidRPr="00CF3C86">
        <w:rPr>
          <w:rFonts w:ascii="Times New Roman" w:eastAsia="AR PL KaitiM GB" w:hAnsi="Times New Roman" w:cs="Times New Roman"/>
          <w:bCs/>
          <w:kern w:val="2"/>
          <w:lang w:val="ru-RU" w:eastAsia="hi-IN" w:bidi="hi-IN"/>
        </w:rPr>
        <w:t xml:space="preserve">1.3. В </w:t>
      </w:r>
      <w:r w:rsidR="005E239B">
        <w:rPr>
          <w:rFonts w:ascii="Times New Roman" w:eastAsia="AR PL KaitiM GB" w:hAnsi="Times New Roman" w:cs="Times New Roman"/>
          <w:bCs/>
          <w:kern w:val="2"/>
          <w:lang w:val="ru-RU" w:eastAsia="hi-IN" w:bidi="hi-IN"/>
        </w:rPr>
        <w:t>Университете</w:t>
      </w:r>
      <w:r w:rsidRPr="00CF3C86">
        <w:rPr>
          <w:rFonts w:ascii="Times New Roman" w:eastAsia="AR PL KaitiM GB" w:hAnsi="Times New Roman" w:cs="Times New Roman"/>
          <w:bCs/>
          <w:kern w:val="2"/>
          <w:lang w:val="ru-RU" w:eastAsia="hi-IN" w:bidi="hi-IN"/>
        </w:rPr>
        <w:t xml:space="preserve"> создается одна государственная экзаменационная комиссия по образовательным программам высшего образования - программам ординатуры. </w:t>
      </w:r>
    </w:p>
    <w:p w:rsidR="00CF3C86" w:rsidRPr="00CF3C86" w:rsidRDefault="00CF3C86" w:rsidP="005E239B">
      <w:pPr>
        <w:widowControl w:val="0"/>
        <w:suppressAutoHyphens/>
        <w:ind w:firstLine="709"/>
        <w:jc w:val="both"/>
        <w:rPr>
          <w:rFonts w:ascii="Times New Roman" w:eastAsia="AR PL KaitiM GB" w:hAnsi="Times New Roman" w:cs="Times New Roman"/>
          <w:bCs/>
          <w:kern w:val="2"/>
          <w:lang w:val="ru-RU" w:eastAsia="hi-IN" w:bidi="hi-IN"/>
        </w:rPr>
      </w:pPr>
      <w:r w:rsidRPr="00CF3C86">
        <w:rPr>
          <w:rFonts w:ascii="Times New Roman" w:eastAsia="AR PL KaitiM GB" w:hAnsi="Times New Roman" w:cs="Times New Roman"/>
          <w:bCs/>
          <w:kern w:val="2"/>
          <w:lang w:val="ru-RU" w:eastAsia="hi-IN" w:bidi="hi-IN"/>
        </w:rPr>
        <w:t>1.4. Государственная экзаменационная комиссия действует в течение календарного года.</w:t>
      </w:r>
    </w:p>
    <w:p w:rsidR="00CF3C86" w:rsidRPr="00CF3C86" w:rsidRDefault="00CF3C86" w:rsidP="005E239B">
      <w:pPr>
        <w:widowControl w:val="0"/>
        <w:suppressAutoHyphens/>
        <w:jc w:val="center"/>
        <w:rPr>
          <w:rFonts w:ascii="Times New Roman" w:eastAsia="AR PL KaitiM GB" w:hAnsi="Times New Roman" w:cs="Times New Roman"/>
          <w:bCs/>
          <w:kern w:val="2"/>
          <w:lang w:val="ru-RU" w:eastAsia="hi-IN" w:bidi="hi-IN"/>
        </w:rPr>
      </w:pPr>
    </w:p>
    <w:p w:rsidR="00CF3C86" w:rsidRPr="00CF3C86" w:rsidRDefault="00CF3C86" w:rsidP="005E239B">
      <w:pPr>
        <w:widowControl w:val="0"/>
        <w:suppressAutoHyphens/>
        <w:jc w:val="center"/>
        <w:rPr>
          <w:rFonts w:ascii="Times New Roman" w:eastAsia="AR PL KaitiM GB" w:hAnsi="Times New Roman" w:cs="Times New Roman"/>
          <w:bCs/>
          <w:kern w:val="2"/>
          <w:lang w:val="ru-RU" w:eastAsia="hi-IN" w:bidi="hi-IN"/>
        </w:rPr>
      </w:pPr>
      <w:r w:rsidRPr="00CF3C86">
        <w:rPr>
          <w:rFonts w:ascii="Times New Roman" w:eastAsia="AR PL KaitiM GB" w:hAnsi="Times New Roman" w:cs="Times New Roman"/>
          <w:b/>
          <w:bCs/>
          <w:kern w:val="2"/>
          <w:lang w:val="ru-RU" w:eastAsia="hi-IN" w:bidi="hi-IN"/>
        </w:rPr>
        <w:t>2. Полномочия комиссии</w:t>
      </w:r>
    </w:p>
    <w:p w:rsidR="00CF3C86" w:rsidRPr="00CF3C86" w:rsidRDefault="00CF3C86" w:rsidP="005E239B">
      <w:pPr>
        <w:widowControl w:val="0"/>
        <w:suppressAutoHyphens/>
        <w:rPr>
          <w:rFonts w:ascii="Times New Roman" w:eastAsia="AR PL KaitiM GB" w:hAnsi="Times New Roman" w:cs="Times New Roman"/>
          <w:bCs/>
          <w:kern w:val="2"/>
          <w:lang w:val="ru-RU" w:eastAsia="hi-IN" w:bidi="hi-IN"/>
        </w:rPr>
      </w:pPr>
    </w:p>
    <w:p w:rsidR="00CF3C86" w:rsidRPr="00CF3C86" w:rsidRDefault="00CF3C86" w:rsidP="005E239B">
      <w:pPr>
        <w:widowControl w:val="0"/>
        <w:suppressAutoHyphens/>
        <w:ind w:firstLine="709"/>
        <w:jc w:val="both"/>
        <w:rPr>
          <w:rFonts w:ascii="Times New Roman" w:eastAsia="AR PL KaitiM GB" w:hAnsi="Times New Roman" w:cs="Times New Roman"/>
          <w:bCs/>
          <w:kern w:val="2"/>
          <w:lang w:val="ru-RU" w:eastAsia="hi-IN" w:bidi="hi-IN"/>
        </w:rPr>
      </w:pPr>
      <w:r w:rsidRPr="00CF3C86">
        <w:rPr>
          <w:rFonts w:ascii="Times New Roman" w:eastAsia="AR PL KaitiM GB" w:hAnsi="Times New Roman" w:cs="Times New Roman"/>
          <w:bCs/>
          <w:kern w:val="2"/>
          <w:lang w:val="ru-RU" w:eastAsia="hi-IN" w:bidi="hi-IN"/>
        </w:rPr>
        <w:t>2.1. Государственная экзаменационная комиссия проводит государственную итоговую аттестацию на основании:</w:t>
      </w:r>
    </w:p>
    <w:p w:rsidR="00CF3C86" w:rsidRPr="00CF3C86" w:rsidRDefault="00CF3C86" w:rsidP="005E239B">
      <w:pPr>
        <w:widowControl w:val="0"/>
        <w:numPr>
          <w:ilvl w:val="0"/>
          <w:numId w:val="7"/>
        </w:numPr>
        <w:suppressAutoHyphens/>
        <w:spacing w:line="276" w:lineRule="auto"/>
        <w:jc w:val="both"/>
        <w:rPr>
          <w:rFonts w:ascii="Times New Roman" w:eastAsia="AR PL KaitiM GB" w:hAnsi="Times New Roman" w:cs="Times New Roman"/>
          <w:bCs/>
          <w:kern w:val="2"/>
          <w:lang w:val="ru-RU" w:eastAsia="hi-IN" w:bidi="hi-IN"/>
        </w:rPr>
      </w:pPr>
      <w:r w:rsidRPr="00CF3C86">
        <w:rPr>
          <w:rFonts w:ascii="Times New Roman" w:eastAsia="AR PL KaitiM GB" w:hAnsi="Times New Roman" w:cs="Times New Roman"/>
          <w:bCs/>
          <w:kern w:val="2"/>
          <w:lang w:val="ru-RU" w:eastAsia="hi-IN" w:bidi="hi-IN"/>
        </w:rPr>
        <w:t xml:space="preserve">приказа о допуске </w:t>
      </w:r>
      <w:proofErr w:type="gramStart"/>
      <w:r w:rsidRPr="00CF3C86">
        <w:rPr>
          <w:rFonts w:ascii="Times New Roman" w:eastAsia="AR PL KaitiM GB" w:hAnsi="Times New Roman" w:cs="Times New Roman"/>
          <w:bCs/>
          <w:kern w:val="2"/>
          <w:lang w:val="ru-RU" w:eastAsia="hi-IN" w:bidi="hi-IN"/>
        </w:rPr>
        <w:t>обучающихся</w:t>
      </w:r>
      <w:proofErr w:type="gramEnd"/>
      <w:r w:rsidRPr="00CF3C86">
        <w:rPr>
          <w:rFonts w:ascii="Times New Roman" w:eastAsia="AR PL KaitiM GB" w:hAnsi="Times New Roman" w:cs="Times New Roman"/>
          <w:bCs/>
          <w:kern w:val="2"/>
          <w:lang w:val="ru-RU" w:eastAsia="hi-IN" w:bidi="hi-IN"/>
        </w:rPr>
        <w:t xml:space="preserve"> к государственной итоговой аттестации;</w:t>
      </w:r>
    </w:p>
    <w:p w:rsidR="00CF3C86" w:rsidRPr="00CF3C86" w:rsidRDefault="00CF3C86" w:rsidP="005E239B">
      <w:pPr>
        <w:widowControl w:val="0"/>
        <w:numPr>
          <w:ilvl w:val="0"/>
          <w:numId w:val="7"/>
        </w:numPr>
        <w:suppressAutoHyphens/>
        <w:spacing w:line="276" w:lineRule="auto"/>
        <w:jc w:val="both"/>
        <w:rPr>
          <w:rFonts w:ascii="Times New Roman" w:eastAsia="AR PL KaitiM GB" w:hAnsi="Times New Roman" w:cs="Times New Roman"/>
          <w:bCs/>
          <w:kern w:val="2"/>
          <w:lang w:val="ru-RU" w:eastAsia="hi-IN" w:bidi="hi-IN"/>
        </w:rPr>
      </w:pPr>
      <w:r w:rsidRPr="00CF3C86">
        <w:rPr>
          <w:rFonts w:ascii="Times New Roman" w:eastAsia="AR PL KaitiM GB" w:hAnsi="Times New Roman" w:cs="Times New Roman"/>
          <w:bCs/>
          <w:kern w:val="2"/>
          <w:lang w:val="ru-RU" w:eastAsia="hi-IN" w:bidi="hi-IN"/>
        </w:rPr>
        <w:t>зачетных книжек обучающихся;</w:t>
      </w:r>
    </w:p>
    <w:p w:rsidR="00CF3C86" w:rsidRPr="00CF3C86" w:rsidRDefault="00CF3C86" w:rsidP="005E239B">
      <w:pPr>
        <w:widowControl w:val="0"/>
        <w:numPr>
          <w:ilvl w:val="0"/>
          <w:numId w:val="7"/>
        </w:numPr>
        <w:suppressAutoHyphens/>
        <w:spacing w:line="276" w:lineRule="auto"/>
        <w:jc w:val="both"/>
        <w:rPr>
          <w:rFonts w:ascii="Times New Roman" w:eastAsia="AR PL KaitiM GB" w:hAnsi="Times New Roman" w:cs="Times New Roman"/>
          <w:bCs/>
          <w:kern w:val="2"/>
          <w:lang w:val="ru-RU" w:eastAsia="hi-IN" w:bidi="hi-IN"/>
        </w:rPr>
      </w:pPr>
      <w:r w:rsidRPr="00CF3C86">
        <w:rPr>
          <w:rFonts w:ascii="Times New Roman" w:eastAsia="AR PL KaitiM GB" w:hAnsi="Times New Roman" w:cs="Times New Roman"/>
          <w:bCs/>
          <w:kern w:val="2"/>
          <w:lang w:val="ru-RU" w:eastAsia="hi-IN" w:bidi="hi-IN"/>
        </w:rPr>
        <w:t xml:space="preserve">при проведении государственного экзамена – оценочных </w:t>
      </w:r>
      <w:r w:rsidR="005E239B">
        <w:rPr>
          <w:rFonts w:ascii="Times New Roman" w:eastAsia="AR PL KaitiM GB" w:hAnsi="Times New Roman" w:cs="Times New Roman"/>
          <w:bCs/>
          <w:kern w:val="2"/>
          <w:lang w:val="ru-RU" w:eastAsia="hi-IN" w:bidi="hi-IN"/>
        </w:rPr>
        <w:t>материалов для проведения</w:t>
      </w:r>
      <w:r w:rsidRPr="00CF3C86">
        <w:rPr>
          <w:rFonts w:ascii="Times New Roman" w:eastAsia="AR PL KaitiM GB" w:hAnsi="Times New Roman" w:cs="Times New Roman"/>
          <w:bCs/>
          <w:kern w:val="2"/>
          <w:lang w:val="ru-RU" w:eastAsia="hi-IN" w:bidi="hi-IN"/>
        </w:rPr>
        <w:t xml:space="preserve"> государственного экзамена.</w:t>
      </w:r>
    </w:p>
    <w:p w:rsidR="00CF3C86" w:rsidRPr="00CF3C86" w:rsidRDefault="00CF3C86" w:rsidP="005E239B">
      <w:pPr>
        <w:widowControl w:val="0"/>
        <w:suppressAutoHyphens/>
        <w:ind w:firstLine="709"/>
        <w:jc w:val="both"/>
        <w:rPr>
          <w:rFonts w:ascii="Times New Roman" w:eastAsia="AR PL KaitiM GB" w:hAnsi="Times New Roman" w:cs="Times New Roman"/>
          <w:bCs/>
          <w:kern w:val="2"/>
          <w:lang w:val="ru-RU" w:eastAsia="hi-IN" w:bidi="hi-IN"/>
        </w:rPr>
      </w:pPr>
      <w:r w:rsidRPr="00CF3C86">
        <w:rPr>
          <w:rFonts w:ascii="Times New Roman" w:eastAsia="AR PL KaitiM GB" w:hAnsi="Times New Roman" w:cs="Times New Roman"/>
          <w:bCs/>
          <w:kern w:val="2"/>
          <w:lang w:val="ru-RU" w:eastAsia="hi-IN" w:bidi="hi-IN"/>
        </w:rPr>
        <w:t>2.2. Полномочия государственной экзаменационной комиссии при проведении государственных экзаменов:</w:t>
      </w:r>
    </w:p>
    <w:p w:rsidR="00CF3C86" w:rsidRPr="00CF3C86" w:rsidRDefault="00CF3C86" w:rsidP="005E239B">
      <w:pPr>
        <w:widowControl w:val="0"/>
        <w:numPr>
          <w:ilvl w:val="0"/>
          <w:numId w:val="8"/>
        </w:numPr>
        <w:suppressAutoHyphens/>
        <w:spacing w:line="276" w:lineRule="auto"/>
        <w:jc w:val="both"/>
        <w:rPr>
          <w:rFonts w:ascii="Times New Roman" w:eastAsia="AR PL KaitiM GB" w:hAnsi="Times New Roman" w:cs="Times New Roman"/>
          <w:bCs/>
          <w:kern w:val="2"/>
          <w:lang w:val="ru-RU" w:eastAsia="hi-IN" w:bidi="hi-IN"/>
        </w:rPr>
      </w:pPr>
      <w:r w:rsidRPr="00CF3C86">
        <w:rPr>
          <w:rFonts w:ascii="Times New Roman" w:eastAsia="AR PL KaitiM GB" w:hAnsi="Times New Roman" w:cs="Times New Roman"/>
          <w:bCs/>
          <w:kern w:val="2"/>
          <w:lang w:val="ru-RU" w:eastAsia="hi-IN" w:bidi="hi-IN"/>
        </w:rPr>
        <w:t xml:space="preserve">принимать решение о допуске на государственный экзамен </w:t>
      </w:r>
      <w:proofErr w:type="gramStart"/>
      <w:r w:rsidRPr="00CF3C86">
        <w:rPr>
          <w:rFonts w:ascii="Times New Roman" w:eastAsia="AR PL KaitiM GB" w:hAnsi="Times New Roman" w:cs="Times New Roman"/>
          <w:bCs/>
          <w:kern w:val="2"/>
          <w:lang w:val="ru-RU" w:eastAsia="hi-IN" w:bidi="hi-IN"/>
        </w:rPr>
        <w:t>обучающихся</w:t>
      </w:r>
      <w:proofErr w:type="gramEnd"/>
      <w:r w:rsidRPr="00CF3C86">
        <w:rPr>
          <w:rFonts w:ascii="Times New Roman" w:eastAsia="AR PL KaitiM GB" w:hAnsi="Times New Roman" w:cs="Times New Roman"/>
          <w:bCs/>
          <w:kern w:val="2"/>
          <w:lang w:val="ru-RU" w:eastAsia="hi-IN" w:bidi="hi-IN"/>
        </w:rPr>
        <w:t>, опоздавших к началу государственного экзамена;</w:t>
      </w:r>
    </w:p>
    <w:p w:rsidR="00CF3C86" w:rsidRPr="00CF3C86" w:rsidRDefault="005E239B" w:rsidP="005E239B">
      <w:pPr>
        <w:widowControl w:val="0"/>
        <w:numPr>
          <w:ilvl w:val="0"/>
          <w:numId w:val="8"/>
        </w:numPr>
        <w:suppressAutoHyphens/>
        <w:spacing w:line="276" w:lineRule="auto"/>
        <w:jc w:val="both"/>
        <w:rPr>
          <w:rFonts w:ascii="Times New Roman" w:eastAsia="AR PL KaitiM GB" w:hAnsi="Times New Roman" w:cs="Times New Roman"/>
          <w:bCs/>
          <w:kern w:val="2"/>
          <w:lang w:val="ru-RU" w:eastAsia="hi-IN" w:bidi="hi-IN"/>
        </w:rPr>
      </w:pPr>
      <w:r>
        <w:rPr>
          <w:rFonts w:ascii="Times New Roman" w:eastAsia="AR PL KaitiM GB" w:hAnsi="Times New Roman" w:cs="Times New Roman"/>
          <w:bCs/>
          <w:kern w:val="2"/>
          <w:lang w:val="ru-RU" w:eastAsia="hi-IN" w:bidi="hi-IN"/>
        </w:rPr>
        <w:t xml:space="preserve">принимать </w:t>
      </w:r>
      <w:r w:rsidR="00CF3C86" w:rsidRPr="00CF3C86">
        <w:rPr>
          <w:rFonts w:ascii="Times New Roman" w:eastAsia="AR PL KaitiM GB" w:hAnsi="Times New Roman" w:cs="Times New Roman"/>
          <w:bCs/>
          <w:kern w:val="2"/>
          <w:lang w:val="ru-RU" w:eastAsia="hi-IN" w:bidi="hi-IN"/>
        </w:rPr>
        <w:t>решение об удалении обучающегося с государственного экзамена при использовании сре</w:t>
      </w:r>
      <w:proofErr w:type="gramStart"/>
      <w:r w:rsidR="00CF3C86" w:rsidRPr="00CF3C86">
        <w:rPr>
          <w:rFonts w:ascii="Times New Roman" w:eastAsia="AR PL KaitiM GB" w:hAnsi="Times New Roman" w:cs="Times New Roman"/>
          <w:bCs/>
          <w:kern w:val="2"/>
          <w:lang w:val="ru-RU" w:eastAsia="hi-IN" w:bidi="hi-IN"/>
        </w:rPr>
        <w:t>дств св</w:t>
      </w:r>
      <w:proofErr w:type="gramEnd"/>
      <w:r w:rsidR="00CF3C86" w:rsidRPr="00CF3C86">
        <w:rPr>
          <w:rFonts w:ascii="Times New Roman" w:eastAsia="AR PL KaitiM GB" w:hAnsi="Times New Roman" w:cs="Times New Roman"/>
          <w:bCs/>
          <w:kern w:val="2"/>
          <w:lang w:val="ru-RU" w:eastAsia="hi-IN" w:bidi="hi-IN"/>
        </w:rPr>
        <w:t>язи, заранее подготовленных письменных материалов, а также при консультировании с другими обучающимися во время государственного экзамена;</w:t>
      </w:r>
    </w:p>
    <w:p w:rsidR="00CF3C86" w:rsidRPr="00CF3C86" w:rsidRDefault="00CF3C86" w:rsidP="005E239B">
      <w:pPr>
        <w:widowControl w:val="0"/>
        <w:numPr>
          <w:ilvl w:val="0"/>
          <w:numId w:val="8"/>
        </w:numPr>
        <w:suppressAutoHyphens/>
        <w:spacing w:line="276" w:lineRule="auto"/>
        <w:jc w:val="both"/>
        <w:rPr>
          <w:rFonts w:ascii="Times New Roman" w:eastAsia="AR PL KaitiM GB" w:hAnsi="Times New Roman" w:cs="Times New Roman"/>
          <w:bCs/>
          <w:kern w:val="2"/>
          <w:lang w:val="ru-RU" w:eastAsia="hi-IN" w:bidi="hi-IN"/>
        </w:rPr>
      </w:pPr>
      <w:r w:rsidRPr="00CF3C86">
        <w:rPr>
          <w:rFonts w:ascii="Times New Roman" w:eastAsia="AR PL KaitiM GB" w:hAnsi="Times New Roman" w:cs="Times New Roman"/>
          <w:bCs/>
          <w:kern w:val="2"/>
          <w:lang w:val="ru-RU" w:eastAsia="hi-IN" w:bidi="hi-IN"/>
        </w:rPr>
        <w:t xml:space="preserve">при проведении государственного экзамена в устной форме заслушивать ответ </w:t>
      </w:r>
      <w:r w:rsidRPr="00CF3C86">
        <w:rPr>
          <w:rFonts w:ascii="Times New Roman" w:eastAsia="AR PL KaitiM GB" w:hAnsi="Times New Roman" w:cs="Times New Roman"/>
          <w:bCs/>
          <w:kern w:val="2"/>
          <w:lang w:val="ru-RU" w:eastAsia="hi-IN" w:bidi="hi-IN"/>
        </w:rPr>
        <w:lastRenderedPageBreak/>
        <w:t>каждого обучающегося в отдельности;</w:t>
      </w:r>
    </w:p>
    <w:p w:rsidR="00CF3C86" w:rsidRPr="00CF3C86" w:rsidRDefault="00CF3C86" w:rsidP="005E239B">
      <w:pPr>
        <w:widowControl w:val="0"/>
        <w:numPr>
          <w:ilvl w:val="0"/>
          <w:numId w:val="8"/>
        </w:numPr>
        <w:suppressAutoHyphens/>
        <w:spacing w:line="276" w:lineRule="auto"/>
        <w:jc w:val="both"/>
        <w:rPr>
          <w:rFonts w:ascii="Times New Roman" w:eastAsia="AR PL KaitiM GB" w:hAnsi="Times New Roman" w:cs="Times New Roman"/>
          <w:bCs/>
          <w:kern w:val="2"/>
          <w:lang w:val="ru-RU" w:eastAsia="hi-IN" w:bidi="hi-IN"/>
        </w:rPr>
      </w:pPr>
      <w:r w:rsidRPr="00CF3C86">
        <w:rPr>
          <w:rFonts w:ascii="Times New Roman" w:eastAsia="AR PL KaitiM GB" w:hAnsi="Times New Roman" w:cs="Times New Roman"/>
          <w:bCs/>
          <w:kern w:val="2"/>
          <w:lang w:val="ru-RU" w:eastAsia="hi-IN" w:bidi="hi-IN"/>
        </w:rPr>
        <w:t>принимать решения об оценивании обучающихся по следующей системе: «отлично», «хорошо», «удовлетворительно», «неудовлетворительно»;</w:t>
      </w:r>
    </w:p>
    <w:p w:rsidR="00CF3C86" w:rsidRPr="00CF3C86" w:rsidRDefault="00CF3C86" w:rsidP="005E239B">
      <w:pPr>
        <w:widowControl w:val="0"/>
        <w:numPr>
          <w:ilvl w:val="0"/>
          <w:numId w:val="8"/>
        </w:numPr>
        <w:suppressAutoHyphens/>
        <w:spacing w:line="276" w:lineRule="auto"/>
        <w:jc w:val="both"/>
        <w:rPr>
          <w:rFonts w:ascii="Times New Roman" w:eastAsia="AR PL KaitiM GB" w:hAnsi="Times New Roman" w:cs="Times New Roman"/>
          <w:bCs/>
          <w:kern w:val="2"/>
          <w:lang w:val="ru-RU" w:eastAsia="hi-IN" w:bidi="hi-IN"/>
        </w:rPr>
      </w:pPr>
      <w:r w:rsidRPr="00CF3C86">
        <w:rPr>
          <w:rFonts w:ascii="Times New Roman" w:eastAsia="AR PL KaitiM GB" w:hAnsi="Times New Roman" w:cs="Times New Roman"/>
          <w:bCs/>
          <w:kern w:val="2"/>
          <w:lang w:val="ru-RU" w:eastAsia="hi-IN" w:bidi="hi-IN"/>
        </w:rPr>
        <w:t>объявлять результаты государственного экзамена, проводимого в устной форме, в день проведения экзамена.</w:t>
      </w:r>
    </w:p>
    <w:p w:rsidR="00CF3C86" w:rsidRPr="00CF3C86" w:rsidRDefault="00CF3C86" w:rsidP="005E239B">
      <w:pPr>
        <w:widowControl w:val="0"/>
        <w:suppressAutoHyphens/>
        <w:ind w:firstLine="567"/>
        <w:jc w:val="both"/>
        <w:rPr>
          <w:rFonts w:ascii="Times New Roman" w:eastAsia="AR PL KaitiM GB" w:hAnsi="Times New Roman" w:cs="Times New Roman"/>
          <w:bCs/>
          <w:kern w:val="2"/>
          <w:lang w:val="ru-RU" w:eastAsia="hi-IN" w:bidi="hi-IN"/>
        </w:rPr>
      </w:pPr>
      <w:r w:rsidRPr="00CF3C86">
        <w:rPr>
          <w:rFonts w:ascii="Times New Roman" w:eastAsia="AR PL KaitiM GB" w:hAnsi="Times New Roman" w:cs="Times New Roman"/>
          <w:bCs/>
          <w:kern w:val="2"/>
          <w:lang w:val="ru-RU" w:eastAsia="hi-IN" w:bidi="hi-IN"/>
        </w:rPr>
        <w:t xml:space="preserve">2.3. Председатель государственной экзаменационной комиссии организует и контролирует деятельность комиссии в целом, обеспечивает единство требований, предъявляемых к </w:t>
      </w:r>
      <w:proofErr w:type="gramStart"/>
      <w:r w:rsidRPr="00CF3C86">
        <w:rPr>
          <w:rFonts w:ascii="Times New Roman" w:eastAsia="AR PL KaitiM GB" w:hAnsi="Times New Roman" w:cs="Times New Roman"/>
          <w:bCs/>
          <w:kern w:val="2"/>
          <w:lang w:val="ru-RU" w:eastAsia="hi-IN" w:bidi="hi-IN"/>
        </w:rPr>
        <w:t>обучающимся</w:t>
      </w:r>
      <w:proofErr w:type="gramEnd"/>
      <w:r w:rsidRPr="00CF3C86">
        <w:rPr>
          <w:rFonts w:ascii="Times New Roman" w:eastAsia="AR PL KaitiM GB" w:hAnsi="Times New Roman" w:cs="Times New Roman"/>
          <w:bCs/>
          <w:kern w:val="2"/>
          <w:lang w:val="ru-RU" w:eastAsia="hi-IN" w:bidi="hi-IN"/>
        </w:rPr>
        <w:t xml:space="preserve"> при проведении государственной итоговой аттестации.</w:t>
      </w:r>
    </w:p>
    <w:p w:rsidR="00CF3C86" w:rsidRPr="00CF3C86" w:rsidRDefault="00CF3C86" w:rsidP="005E239B">
      <w:pPr>
        <w:jc w:val="both"/>
        <w:rPr>
          <w:rFonts w:ascii="Times New Roman" w:eastAsia="Times New Roman" w:hAnsi="Times New Roman" w:cs="Times New Roman"/>
          <w:bCs/>
          <w:lang w:val="ru-RU"/>
        </w:rPr>
      </w:pPr>
    </w:p>
    <w:p w:rsidR="00CF3C86" w:rsidRPr="00CF3C86" w:rsidRDefault="00CF3C86" w:rsidP="005E239B">
      <w:pPr>
        <w:ind w:firstLine="567"/>
        <w:jc w:val="center"/>
        <w:rPr>
          <w:rFonts w:ascii="Times New Roman" w:eastAsia="Times New Roman" w:hAnsi="Times New Roman" w:cs="Times New Roman"/>
          <w:lang w:val="ru-RU"/>
        </w:rPr>
      </w:pPr>
      <w:r w:rsidRPr="00CF3C86">
        <w:rPr>
          <w:rFonts w:ascii="Times New Roman" w:eastAsia="Times New Roman" w:hAnsi="Times New Roman" w:cs="Times New Roman"/>
          <w:b/>
          <w:bCs/>
          <w:lang w:val="ru-RU"/>
        </w:rPr>
        <w:t>3.Порядок работы государственной экзаменационной комиссии</w:t>
      </w:r>
    </w:p>
    <w:p w:rsidR="00CF3C86" w:rsidRPr="00CF3C86" w:rsidRDefault="00CF3C86" w:rsidP="005E239B">
      <w:pPr>
        <w:ind w:firstLine="567"/>
        <w:jc w:val="both"/>
        <w:rPr>
          <w:rFonts w:ascii="Times New Roman" w:eastAsia="Times New Roman" w:hAnsi="Times New Roman" w:cs="Times New Roman"/>
          <w:lang w:val="ru-RU"/>
        </w:rPr>
      </w:pPr>
    </w:p>
    <w:p w:rsidR="00CF3C86" w:rsidRPr="00CF3C86" w:rsidRDefault="00CF3C86" w:rsidP="005E239B">
      <w:pPr>
        <w:ind w:firstLine="567"/>
        <w:jc w:val="both"/>
        <w:rPr>
          <w:rFonts w:ascii="Times New Roman" w:eastAsia="Times New Roman" w:hAnsi="Times New Roman" w:cs="Times New Roman"/>
          <w:bCs/>
          <w:lang w:val="ru-RU"/>
        </w:rPr>
      </w:pPr>
      <w:r w:rsidRPr="00CF3C86">
        <w:rPr>
          <w:rFonts w:ascii="Times New Roman" w:eastAsia="Times New Roman" w:hAnsi="Times New Roman" w:cs="Times New Roman"/>
          <w:bCs/>
          <w:lang w:val="ru-RU"/>
        </w:rPr>
        <w:t xml:space="preserve">3.1. Основной формой деятельности </w:t>
      </w:r>
      <w:r w:rsidR="005E239B">
        <w:rPr>
          <w:rFonts w:ascii="Times New Roman" w:eastAsia="Times New Roman" w:hAnsi="Times New Roman" w:cs="Times New Roman"/>
          <w:bCs/>
          <w:lang w:val="ru-RU"/>
        </w:rPr>
        <w:t xml:space="preserve">государственной экзаменационной </w:t>
      </w:r>
      <w:r w:rsidRPr="00CF3C86">
        <w:rPr>
          <w:rFonts w:ascii="Times New Roman" w:eastAsia="Times New Roman" w:hAnsi="Times New Roman" w:cs="Times New Roman"/>
          <w:bCs/>
          <w:lang w:val="ru-RU"/>
        </w:rPr>
        <w:t>комиссии являются заседания комиссии.</w:t>
      </w:r>
    </w:p>
    <w:p w:rsidR="00CF3C86" w:rsidRPr="00CF3C86" w:rsidRDefault="00CF3C86" w:rsidP="005E239B">
      <w:pPr>
        <w:ind w:firstLine="567"/>
        <w:jc w:val="both"/>
        <w:rPr>
          <w:rFonts w:ascii="Times New Roman" w:eastAsia="Times New Roman" w:hAnsi="Times New Roman" w:cs="Times New Roman"/>
          <w:bCs/>
          <w:lang w:val="ru-RU"/>
        </w:rPr>
      </w:pPr>
      <w:r w:rsidRPr="00CF3C86">
        <w:rPr>
          <w:rFonts w:ascii="Times New Roman" w:eastAsia="Times New Roman" w:hAnsi="Times New Roman" w:cs="Times New Roman"/>
          <w:bCs/>
          <w:lang w:val="ru-RU"/>
        </w:rPr>
        <w:t xml:space="preserve">3.2. Заседания </w:t>
      </w:r>
      <w:r w:rsidR="005E239B">
        <w:rPr>
          <w:rFonts w:ascii="Times New Roman" w:eastAsia="Times New Roman" w:hAnsi="Times New Roman" w:cs="Times New Roman"/>
          <w:bCs/>
          <w:lang w:val="ru-RU"/>
        </w:rPr>
        <w:t xml:space="preserve">государственной экзаменационной </w:t>
      </w:r>
      <w:r w:rsidR="005E239B" w:rsidRPr="00CF3C86">
        <w:rPr>
          <w:rFonts w:ascii="Times New Roman" w:eastAsia="Times New Roman" w:hAnsi="Times New Roman" w:cs="Times New Roman"/>
          <w:bCs/>
          <w:lang w:val="ru-RU"/>
        </w:rPr>
        <w:t>комиссии</w:t>
      </w:r>
      <w:r w:rsidRPr="00CF3C86">
        <w:rPr>
          <w:rFonts w:ascii="Times New Roman" w:eastAsia="Times New Roman" w:hAnsi="Times New Roman" w:cs="Times New Roman"/>
          <w:bCs/>
          <w:lang w:val="ru-RU"/>
        </w:rPr>
        <w:t xml:space="preserve"> правомочны, если в них участвуют не менее двух третей от числа лиц, входящих в ее состав.  </w:t>
      </w:r>
    </w:p>
    <w:p w:rsidR="00CF3C86" w:rsidRPr="00CF3C86" w:rsidRDefault="00CF3C86" w:rsidP="005E239B">
      <w:pPr>
        <w:ind w:firstLine="567"/>
        <w:jc w:val="both"/>
        <w:rPr>
          <w:rFonts w:ascii="Times New Roman" w:eastAsia="Times New Roman" w:hAnsi="Times New Roman" w:cs="Times New Roman"/>
          <w:bCs/>
          <w:lang w:val="ru-RU"/>
        </w:rPr>
      </w:pPr>
      <w:r w:rsidRPr="00CF3C86">
        <w:rPr>
          <w:rFonts w:ascii="Times New Roman" w:eastAsia="Times New Roman" w:hAnsi="Times New Roman" w:cs="Times New Roman"/>
          <w:bCs/>
          <w:lang w:val="ru-RU"/>
        </w:rPr>
        <w:t xml:space="preserve">3.3. Заседания </w:t>
      </w:r>
      <w:r w:rsidR="005E239B">
        <w:rPr>
          <w:rFonts w:ascii="Times New Roman" w:eastAsia="Times New Roman" w:hAnsi="Times New Roman" w:cs="Times New Roman"/>
          <w:bCs/>
          <w:lang w:val="ru-RU"/>
        </w:rPr>
        <w:t xml:space="preserve">государственной экзаменационной </w:t>
      </w:r>
      <w:r w:rsidR="005E239B" w:rsidRPr="00CF3C86">
        <w:rPr>
          <w:rFonts w:ascii="Times New Roman" w:eastAsia="Times New Roman" w:hAnsi="Times New Roman" w:cs="Times New Roman"/>
          <w:bCs/>
          <w:lang w:val="ru-RU"/>
        </w:rPr>
        <w:t>комиссии</w:t>
      </w:r>
      <w:r w:rsidRPr="00CF3C86">
        <w:rPr>
          <w:rFonts w:ascii="Times New Roman" w:eastAsia="Times New Roman" w:hAnsi="Times New Roman" w:cs="Times New Roman"/>
          <w:bCs/>
          <w:lang w:val="ru-RU"/>
        </w:rPr>
        <w:t xml:space="preserve"> проводятся в соответствии с графиком работы и расписанием государственных экзаменов.</w:t>
      </w:r>
    </w:p>
    <w:p w:rsidR="00CF3C86" w:rsidRPr="00CF3C86" w:rsidRDefault="00CF3C86" w:rsidP="005E239B">
      <w:pPr>
        <w:ind w:firstLine="567"/>
        <w:jc w:val="both"/>
        <w:rPr>
          <w:rFonts w:ascii="Times New Roman" w:eastAsia="Times New Roman" w:hAnsi="Times New Roman" w:cs="Times New Roman"/>
          <w:bCs/>
          <w:lang w:val="ru-RU"/>
        </w:rPr>
      </w:pPr>
      <w:r w:rsidRPr="00CF3C86">
        <w:rPr>
          <w:rFonts w:ascii="Times New Roman" w:eastAsia="Times New Roman" w:hAnsi="Times New Roman" w:cs="Times New Roman"/>
          <w:bCs/>
          <w:lang w:val="ru-RU"/>
        </w:rPr>
        <w:t xml:space="preserve">3.4. Заседания </w:t>
      </w:r>
      <w:r w:rsidR="005E239B">
        <w:rPr>
          <w:rFonts w:ascii="Times New Roman" w:eastAsia="Times New Roman" w:hAnsi="Times New Roman" w:cs="Times New Roman"/>
          <w:bCs/>
          <w:lang w:val="ru-RU"/>
        </w:rPr>
        <w:t xml:space="preserve">государственной экзаменационной </w:t>
      </w:r>
      <w:r w:rsidR="005E239B" w:rsidRPr="00CF3C86">
        <w:rPr>
          <w:rFonts w:ascii="Times New Roman" w:eastAsia="Times New Roman" w:hAnsi="Times New Roman" w:cs="Times New Roman"/>
          <w:bCs/>
          <w:lang w:val="ru-RU"/>
        </w:rPr>
        <w:t>комиссии</w:t>
      </w:r>
      <w:r w:rsidRPr="00CF3C86">
        <w:rPr>
          <w:rFonts w:ascii="Times New Roman" w:eastAsia="Times New Roman" w:hAnsi="Times New Roman" w:cs="Times New Roman"/>
          <w:bCs/>
          <w:lang w:val="ru-RU"/>
        </w:rPr>
        <w:t xml:space="preserve"> проводятся председателем комиссии.</w:t>
      </w:r>
    </w:p>
    <w:p w:rsidR="00CF3C86" w:rsidRPr="00CF3C86" w:rsidRDefault="00CF3C86" w:rsidP="005E239B">
      <w:pPr>
        <w:ind w:firstLine="567"/>
        <w:jc w:val="both"/>
        <w:rPr>
          <w:rFonts w:ascii="Times New Roman" w:eastAsia="Times New Roman" w:hAnsi="Times New Roman" w:cs="Times New Roman"/>
          <w:bCs/>
          <w:lang w:val="ru-RU"/>
        </w:rPr>
      </w:pPr>
      <w:r w:rsidRPr="00CF3C86">
        <w:rPr>
          <w:rFonts w:ascii="Times New Roman" w:eastAsia="Times New Roman" w:hAnsi="Times New Roman" w:cs="Times New Roman"/>
          <w:bCs/>
          <w:lang w:val="ru-RU"/>
        </w:rPr>
        <w:t xml:space="preserve">3.5. Решения </w:t>
      </w:r>
      <w:r w:rsidR="005E239B">
        <w:rPr>
          <w:rFonts w:ascii="Times New Roman" w:eastAsia="Times New Roman" w:hAnsi="Times New Roman" w:cs="Times New Roman"/>
          <w:bCs/>
          <w:lang w:val="ru-RU"/>
        </w:rPr>
        <w:t xml:space="preserve">государственной экзаменационной </w:t>
      </w:r>
      <w:r w:rsidR="005E239B" w:rsidRPr="00CF3C86">
        <w:rPr>
          <w:rFonts w:ascii="Times New Roman" w:eastAsia="Times New Roman" w:hAnsi="Times New Roman" w:cs="Times New Roman"/>
          <w:bCs/>
          <w:lang w:val="ru-RU"/>
        </w:rPr>
        <w:t>комиссии</w:t>
      </w:r>
      <w:r w:rsidRPr="00CF3C86">
        <w:rPr>
          <w:rFonts w:ascii="Times New Roman" w:eastAsia="Times New Roman" w:hAnsi="Times New Roman" w:cs="Times New Roman"/>
          <w:bCs/>
          <w:lang w:val="ru-RU"/>
        </w:rPr>
        <w:t xml:space="preserve"> принимаются простым большинством голосов от числа лиц, входящих в состав комиссии и участвующих в заседании. При равном числе голосов председатель комиссии обладает правом решающего голоса. </w:t>
      </w:r>
    </w:p>
    <w:p w:rsidR="00CF3C86" w:rsidRPr="00CF3C86" w:rsidRDefault="00CF3C86" w:rsidP="005E239B">
      <w:pPr>
        <w:ind w:firstLine="567"/>
        <w:jc w:val="both"/>
        <w:rPr>
          <w:rFonts w:ascii="Times New Roman" w:eastAsia="Times New Roman" w:hAnsi="Times New Roman" w:cs="Times New Roman"/>
          <w:bCs/>
          <w:lang w:val="ru-RU"/>
        </w:rPr>
      </w:pPr>
      <w:r w:rsidRPr="00CF3C86">
        <w:rPr>
          <w:rFonts w:ascii="Times New Roman" w:eastAsia="Times New Roman" w:hAnsi="Times New Roman" w:cs="Times New Roman"/>
          <w:bCs/>
          <w:lang w:val="ru-RU"/>
        </w:rPr>
        <w:t xml:space="preserve">3.6. Решения, принятые </w:t>
      </w:r>
      <w:r w:rsidR="005E239B">
        <w:rPr>
          <w:rFonts w:ascii="Times New Roman" w:eastAsia="Times New Roman" w:hAnsi="Times New Roman" w:cs="Times New Roman"/>
          <w:bCs/>
          <w:lang w:val="ru-RU"/>
        </w:rPr>
        <w:t xml:space="preserve">государственной экзаменационной </w:t>
      </w:r>
      <w:r w:rsidR="005E239B" w:rsidRPr="00CF3C86">
        <w:rPr>
          <w:rFonts w:ascii="Times New Roman" w:eastAsia="Times New Roman" w:hAnsi="Times New Roman" w:cs="Times New Roman"/>
          <w:bCs/>
          <w:lang w:val="ru-RU"/>
        </w:rPr>
        <w:t>комиссии</w:t>
      </w:r>
      <w:r w:rsidRPr="00CF3C86">
        <w:rPr>
          <w:rFonts w:ascii="Times New Roman" w:eastAsia="Times New Roman" w:hAnsi="Times New Roman" w:cs="Times New Roman"/>
          <w:bCs/>
          <w:lang w:val="ru-RU"/>
        </w:rPr>
        <w:t xml:space="preserve">, оформляются протоколами. </w:t>
      </w:r>
      <w:proofErr w:type="gramStart"/>
      <w:r w:rsidRPr="00CF3C86">
        <w:rPr>
          <w:rFonts w:ascii="Times New Roman" w:eastAsia="Times New Roman" w:hAnsi="Times New Roman" w:cs="Times New Roman"/>
          <w:bCs/>
          <w:lang w:val="ru-RU"/>
        </w:rPr>
        <w:t>В протоколе заседания государственной экзаменационной комиссии по приему государственного экзамена отражаются перечень заданных обучающемуся вопросов и характеристика ответов на них, мнения председателя и членов государственной экзаменационной комиссии о выявленном в ходе государственного экзамена уровне подготовленности обучающегося к решению профессиональных задач, а также о выявленных недостатках в теоретической и практической подготовке обучающегося.</w:t>
      </w:r>
      <w:proofErr w:type="gramEnd"/>
      <w:r w:rsidRPr="00CF3C86">
        <w:rPr>
          <w:rFonts w:ascii="Times New Roman" w:eastAsia="Times New Roman" w:hAnsi="Times New Roman" w:cs="Times New Roman"/>
          <w:bCs/>
          <w:lang w:val="ru-RU"/>
        </w:rPr>
        <w:t xml:space="preserve"> Протокол заседания комиссии подписывается председателем и секретарем государственной экзаменационной комиссии. </w:t>
      </w:r>
    </w:p>
    <w:p w:rsidR="00CF3C86" w:rsidRPr="00CF3C86" w:rsidRDefault="00CF3C86" w:rsidP="005E239B">
      <w:pPr>
        <w:ind w:firstLine="567"/>
        <w:jc w:val="both"/>
        <w:rPr>
          <w:rFonts w:ascii="Times New Roman" w:eastAsia="Times New Roman" w:hAnsi="Times New Roman" w:cs="Times New Roman"/>
          <w:bCs/>
          <w:lang w:val="ru-RU"/>
        </w:rPr>
      </w:pPr>
      <w:r w:rsidRPr="00CF3C86">
        <w:rPr>
          <w:rFonts w:ascii="Times New Roman" w:eastAsia="Times New Roman" w:hAnsi="Times New Roman" w:cs="Times New Roman"/>
          <w:bCs/>
          <w:lang w:val="ru-RU"/>
        </w:rPr>
        <w:t xml:space="preserve">3.7. Протоколы заседаний комиссии сшиваются в книгу и хранятся в архиве </w:t>
      </w:r>
      <w:r w:rsidR="005E239B">
        <w:rPr>
          <w:rFonts w:ascii="Times New Roman" w:eastAsia="Times New Roman" w:hAnsi="Times New Roman" w:cs="Times New Roman"/>
          <w:bCs/>
          <w:lang w:val="ru-RU"/>
        </w:rPr>
        <w:t>Университета</w:t>
      </w:r>
      <w:r w:rsidRPr="00CF3C86">
        <w:rPr>
          <w:rFonts w:ascii="Times New Roman" w:eastAsia="Times New Roman" w:hAnsi="Times New Roman" w:cs="Times New Roman"/>
          <w:bCs/>
          <w:lang w:val="ru-RU"/>
        </w:rPr>
        <w:t>.</w:t>
      </w:r>
    </w:p>
    <w:p w:rsidR="00CF3C86" w:rsidRPr="00CF3C86" w:rsidRDefault="00CF3C86" w:rsidP="005E239B">
      <w:pPr>
        <w:ind w:firstLine="567"/>
        <w:jc w:val="both"/>
        <w:rPr>
          <w:rFonts w:ascii="Times New Roman" w:eastAsia="Times New Roman" w:hAnsi="Times New Roman" w:cs="Times New Roman"/>
          <w:lang w:val="ru-RU"/>
        </w:rPr>
      </w:pPr>
    </w:p>
    <w:p w:rsidR="00CF3C86" w:rsidRPr="00CF3C86" w:rsidRDefault="00CF3C86" w:rsidP="005E239B">
      <w:pPr>
        <w:jc w:val="center"/>
        <w:rPr>
          <w:rFonts w:ascii="Times New Roman" w:eastAsia="Times New Roman" w:hAnsi="Times New Roman" w:cs="Times New Roman"/>
          <w:bCs/>
          <w:lang w:val="ru-RU"/>
        </w:rPr>
      </w:pPr>
      <w:r w:rsidRPr="00CF3C86">
        <w:rPr>
          <w:rFonts w:ascii="Times New Roman" w:eastAsia="Times New Roman" w:hAnsi="Times New Roman" w:cs="Times New Roman"/>
          <w:b/>
          <w:bCs/>
          <w:lang w:val="ru-RU"/>
        </w:rPr>
        <w:t>4. Сопровождение работы государственных экзаменационных комиссий</w:t>
      </w:r>
    </w:p>
    <w:p w:rsidR="00CF3C86" w:rsidRPr="00CF3C86" w:rsidRDefault="00CF3C86" w:rsidP="005E239B">
      <w:pPr>
        <w:jc w:val="both"/>
        <w:rPr>
          <w:rFonts w:ascii="Times New Roman" w:eastAsia="Times New Roman" w:hAnsi="Times New Roman" w:cs="Times New Roman"/>
          <w:bCs/>
          <w:lang w:val="ru-RU"/>
        </w:rPr>
      </w:pPr>
    </w:p>
    <w:p w:rsidR="00CF3C86" w:rsidRPr="00CF3C86" w:rsidRDefault="00CF3C86" w:rsidP="005E239B">
      <w:pPr>
        <w:ind w:firstLine="567"/>
        <w:jc w:val="both"/>
        <w:rPr>
          <w:rFonts w:ascii="Times New Roman" w:eastAsia="Times New Roman" w:hAnsi="Times New Roman" w:cs="Times New Roman"/>
          <w:bCs/>
          <w:lang w:val="ru-RU"/>
        </w:rPr>
      </w:pPr>
      <w:r w:rsidRPr="00CF3C86">
        <w:rPr>
          <w:rFonts w:ascii="Times New Roman" w:eastAsia="Times New Roman" w:hAnsi="Times New Roman" w:cs="Times New Roman"/>
          <w:bCs/>
          <w:lang w:val="ru-RU"/>
        </w:rPr>
        <w:t xml:space="preserve">4.1. На период проведения государственной итоговой аттестации для обеспечения работы государственной экзаменационной комиссии ректором </w:t>
      </w:r>
      <w:r w:rsidR="005E239B">
        <w:rPr>
          <w:rFonts w:ascii="Times New Roman" w:eastAsia="Times New Roman" w:hAnsi="Times New Roman" w:cs="Times New Roman"/>
          <w:bCs/>
          <w:lang w:val="ru-RU"/>
        </w:rPr>
        <w:t>Университета</w:t>
      </w:r>
      <w:r w:rsidRPr="00CF3C86">
        <w:rPr>
          <w:rFonts w:ascii="Times New Roman" w:eastAsia="Times New Roman" w:hAnsi="Times New Roman" w:cs="Times New Roman"/>
          <w:bCs/>
          <w:lang w:val="ru-RU"/>
        </w:rPr>
        <w:t xml:space="preserve"> </w:t>
      </w:r>
      <w:r w:rsidR="005E239B">
        <w:rPr>
          <w:rFonts w:ascii="Times New Roman" w:eastAsia="Times New Roman" w:hAnsi="Times New Roman" w:cs="Times New Roman"/>
          <w:bCs/>
          <w:lang w:val="ru-RU"/>
        </w:rPr>
        <w:t xml:space="preserve">утверждается назначенный председателем государственной экзаменационной </w:t>
      </w:r>
      <w:r w:rsidR="005E239B" w:rsidRPr="00CF3C86">
        <w:rPr>
          <w:rFonts w:ascii="Times New Roman" w:eastAsia="Times New Roman" w:hAnsi="Times New Roman" w:cs="Times New Roman"/>
          <w:bCs/>
          <w:lang w:val="ru-RU"/>
        </w:rPr>
        <w:t>комиссии</w:t>
      </w:r>
      <w:r w:rsidRPr="00CF3C86">
        <w:rPr>
          <w:rFonts w:ascii="Times New Roman" w:eastAsia="Times New Roman" w:hAnsi="Times New Roman" w:cs="Times New Roman"/>
          <w:bCs/>
          <w:lang w:val="ru-RU"/>
        </w:rPr>
        <w:t xml:space="preserve"> секретарь государственной экзаменационной комиссии из числа лиц, относящихся к профессорско-преподавательскому составу, научных работников или административных работников </w:t>
      </w:r>
      <w:r w:rsidR="005E239B">
        <w:rPr>
          <w:rFonts w:ascii="Times New Roman" w:eastAsia="Times New Roman" w:hAnsi="Times New Roman" w:cs="Times New Roman"/>
          <w:bCs/>
          <w:lang w:val="ru-RU"/>
        </w:rPr>
        <w:t>Университета</w:t>
      </w:r>
      <w:r w:rsidRPr="00CF3C86">
        <w:rPr>
          <w:rFonts w:ascii="Times New Roman" w:eastAsia="Times New Roman" w:hAnsi="Times New Roman" w:cs="Times New Roman"/>
          <w:bCs/>
          <w:lang w:val="ru-RU"/>
        </w:rPr>
        <w:t xml:space="preserve">. </w:t>
      </w:r>
    </w:p>
    <w:p w:rsidR="00CF3C86" w:rsidRPr="00CF3C86" w:rsidRDefault="00CF3C86" w:rsidP="005E239B">
      <w:pPr>
        <w:ind w:firstLine="567"/>
        <w:jc w:val="both"/>
        <w:rPr>
          <w:rFonts w:ascii="Times New Roman" w:eastAsia="Times New Roman" w:hAnsi="Times New Roman" w:cs="Times New Roman"/>
          <w:bCs/>
          <w:lang w:val="ru-RU"/>
        </w:rPr>
      </w:pPr>
      <w:r w:rsidRPr="00CF3C86">
        <w:rPr>
          <w:rFonts w:ascii="Times New Roman" w:eastAsia="Times New Roman" w:hAnsi="Times New Roman" w:cs="Times New Roman"/>
          <w:bCs/>
          <w:lang w:val="ru-RU"/>
        </w:rPr>
        <w:t>4.2. Секретарь государственной экзаменационной комиссии не входит в ее состав.</w:t>
      </w:r>
    </w:p>
    <w:p w:rsidR="00CF3C86" w:rsidRPr="00CF3C86" w:rsidRDefault="00CF3C86" w:rsidP="005E239B">
      <w:pPr>
        <w:ind w:firstLine="567"/>
        <w:jc w:val="both"/>
        <w:rPr>
          <w:rFonts w:ascii="Times New Roman" w:eastAsia="Times New Roman" w:hAnsi="Times New Roman" w:cs="Times New Roman"/>
          <w:bCs/>
          <w:lang w:val="ru-RU"/>
        </w:rPr>
      </w:pPr>
      <w:r w:rsidRPr="00CF3C86">
        <w:rPr>
          <w:rFonts w:ascii="Times New Roman" w:eastAsia="Times New Roman" w:hAnsi="Times New Roman" w:cs="Times New Roman"/>
          <w:bCs/>
          <w:lang w:val="ru-RU"/>
        </w:rPr>
        <w:t>4.3. Секретарь государственной экзаменационной комиссии обеспечивает условия работы подкомиссий и комиссии в целом, ведет протоколы ее заседаний, представляет необходимые материалы в апелляционную комиссию.</w:t>
      </w:r>
    </w:p>
    <w:p w:rsidR="002F7AA1" w:rsidRPr="002F7AA1" w:rsidRDefault="002F7AA1" w:rsidP="005A6AE8">
      <w:pPr>
        <w:autoSpaceDE w:val="0"/>
        <w:autoSpaceDN w:val="0"/>
        <w:adjustRightInd w:val="0"/>
        <w:ind w:left="5496" w:firstLine="168"/>
        <w:jc w:val="right"/>
        <w:rPr>
          <w:rFonts w:ascii="Times New Roman" w:eastAsia="Times New Roman" w:hAnsi="Times New Roman" w:cs="Times New Roman"/>
          <w:lang w:val="ru-RU" w:eastAsia="ru-RU"/>
        </w:rPr>
      </w:pPr>
      <w:r w:rsidRPr="002F7AA1">
        <w:rPr>
          <w:rFonts w:ascii="Times New Roman" w:eastAsia="Times New Roman" w:hAnsi="Times New Roman" w:cs="Times New Roman"/>
          <w:lang w:val="ru-RU" w:eastAsia="ru-RU"/>
        </w:rPr>
        <w:lastRenderedPageBreak/>
        <w:t>Приложение 2</w:t>
      </w:r>
    </w:p>
    <w:p w:rsidR="005E239B" w:rsidRPr="005E239B" w:rsidRDefault="005E239B" w:rsidP="005E239B">
      <w:pPr>
        <w:widowControl w:val="0"/>
        <w:suppressAutoHyphens/>
        <w:jc w:val="center"/>
        <w:rPr>
          <w:rFonts w:ascii="Times New Roman" w:eastAsia="AR PL KaitiM GB" w:hAnsi="Times New Roman" w:cs="Times New Roman"/>
          <w:b/>
          <w:bCs/>
          <w:kern w:val="2"/>
          <w:lang w:val="ru-RU" w:eastAsia="hi-IN" w:bidi="hi-IN"/>
        </w:rPr>
      </w:pPr>
      <w:r w:rsidRPr="005E239B">
        <w:rPr>
          <w:rFonts w:ascii="Times New Roman" w:eastAsia="AR PL KaitiM GB" w:hAnsi="Times New Roman" w:cs="Times New Roman"/>
          <w:b/>
          <w:bCs/>
          <w:kern w:val="2"/>
          <w:lang w:val="ru-RU" w:eastAsia="hi-IN" w:bidi="hi-IN"/>
        </w:rPr>
        <w:t>РЕГЛАМЕНТ</w:t>
      </w:r>
    </w:p>
    <w:p w:rsidR="005E239B" w:rsidRPr="005E239B" w:rsidRDefault="005E239B" w:rsidP="005E239B">
      <w:pPr>
        <w:widowControl w:val="0"/>
        <w:suppressAutoHyphens/>
        <w:jc w:val="center"/>
        <w:rPr>
          <w:rFonts w:ascii="Times New Roman" w:eastAsia="AR PL KaitiM GB" w:hAnsi="Times New Roman" w:cs="Times New Roman"/>
          <w:b/>
          <w:bCs/>
          <w:kern w:val="2"/>
          <w:lang w:val="ru-RU" w:eastAsia="hi-IN" w:bidi="hi-IN"/>
        </w:rPr>
      </w:pPr>
      <w:r w:rsidRPr="005E239B">
        <w:rPr>
          <w:rFonts w:ascii="Times New Roman" w:eastAsia="AR PL KaitiM GB" w:hAnsi="Times New Roman" w:cs="Times New Roman"/>
          <w:b/>
          <w:bCs/>
          <w:kern w:val="2"/>
          <w:lang w:val="ru-RU" w:eastAsia="hi-IN" w:bidi="hi-IN"/>
        </w:rPr>
        <w:t>работы апелляционной комиссии</w:t>
      </w:r>
    </w:p>
    <w:p w:rsidR="005E239B" w:rsidRPr="005E239B" w:rsidRDefault="005E239B" w:rsidP="005E239B">
      <w:pPr>
        <w:widowControl w:val="0"/>
        <w:suppressAutoHyphens/>
        <w:jc w:val="center"/>
        <w:rPr>
          <w:rFonts w:ascii="Times New Roman" w:eastAsia="AR PL KaitiM GB" w:hAnsi="Times New Roman" w:cs="Times New Roman"/>
          <w:b/>
          <w:bCs/>
          <w:kern w:val="2"/>
          <w:lang w:val="ru-RU" w:eastAsia="hi-IN" w:bidi="hi-IN"/>
        </w:rPr>
      </w:pPr>
      <w:r w:rsidRPr="005E239B">
        <w:rPr>
          <w:rFonts w:ascii="Times New Roman" w:eastAsia="AR PL KaitiM GB" w:hAnsi="Times New Roman" w:cs="Times New Roman"/>
          <w:b/>
          <w:bCs/>
          <w:kern w:val="2"/>
          <w:lang w:val="ru-RU" w:eastAsia="hi-IN" w:bidi="hi-IN"/>
        </w:rPr>
        <w:t xml:space="preserve"> по образовательным программам высшего образования — </w:t>
      </w:r>
    </w:p>
    <w:p w:rsidR="005E239B" w:rsidRPr="005E239B" w:rsidRDefault="005E239B" w:rsidP="005E239B">
      <w:pPr>
        <w:widowControl w:val="0"/>
        <w:suppressAutoHyphens/>
        <w:jc w:val="center"/>
        <w:rPr>
          <w:rFonts w:ascii="Times New Roman" w:eastAsia="AR PL KaitiM GB" w:hAnsi="Times New Roman" w:cs="Times New Roman"/>
          <w:b/>
          <w:bCs/>
          <w:kern w:val="2"/>
          <w:lang w:val="ru-RU" w:eastAsia="hi-IN" w:bidi="hi-IN"/>
        </w:rPr>
      </w:pPr>
      <w:r w:rsidRPr="005E239B">
        <w:rPr>
          <w:rFonts w:ascii="Times New Roman" w:eastAsia="AR PL KaitiM GB" w:hAnsi="Times New Roman" w:cs="Times New Roman"/>
          <w:b/>
          <w:bCs/>
          <w:kern w:val="2"/>
          <w:lang w:val="ru-RU" w:eastAsia="hi-IN" w:bidi="hi-IN"/>
        </w:rPr>
        <w:t xml:space="preserve">программам ординатуры </w:t>
      </w:r>
    </w:p>
    <w:p w:rsidR="005E239B" w:rsidRPr="005E239B" w:rsidRDefault="005E239B" w:rsidP="005E239B">
      <w:pPr>
        <w:widowControl w:val="0"/>
        <w:suppressAutoHyphens/>
        <w:rPr>
          <w:rFonts w:ascii="Times New Roman" w:eastAsia="AR PL KaitiM GB" w:hAnsi="Times New Roman" w:cs="Times New Roman"/>
          <w:b/>
          <w:bCs/>
          <w:kern w:val="2"/>
          <w:lang w:val="ru-RU" w:eastAsia="hi-IN" w:bidi="hi-IN"/>
        </w:rPr>
      </w:pPr>
    </w:p>
    <w:p w:rsidR="005E239B" w:rsidRPr="005E239B" w:rsidRDefault="005E239B" w:rsidP="005E239B">
      <w:pPr>
        <w:widowControl w:val="0"/>
        <w:suppressAutoHyphens/>
        <w:jc w:val="center"/>
        <w:rPr>
          <w:rFonts w:ascii="Times New Roman" w:eastAsia="AR PL KaitiM GB" w:hAnsi="Times New Roman" w:cs="Times New Roman"/>
          <w:kern w:val="2"/>
          <w:lang w:val="ru-RU" w:eastAsia="hi-IN" w:bidi="hi-IN"/>
        </w:rPr>
      </w:pPr>
      <w:r w:rsidRPr="005E239B">
        <w:rPr>
          <w:rFonts w:ascii="Times New Roman" w:eastAsia="AR PL KaitiM GB" w:hAnsi="Times New Roman" w:cs="Times New Roman"/>
          <w:b/>
          <w:bCs/>
          <w:kern w:val="2"/>
          <w:lang w:val="ru-RU" w:eastAsia="hi-IN" w:bidi="hi-IN"/>
        </w:rPr>
        <w:t>1. Общие положения</w:t>
      </w:r>
    </w:p>
    <w:p w:rsidR="005E239B" w:rsidRPr="005E239B" w:rsidRDefault="005E239B" w:rsidP="005E239B">
      <w:pPr>
        <w:widowControl w:val="0"/>
        <w:suppressAutoHyphens/>
        <w:jc w:val="center"/>
        <w:rPr>
          <w:rFonts w:ascii="Times New Roman" w:eastAsia="AR PL KaitiM GB" w:hAnsi="Times New Roman" w:cs="Times New Roman"/>
          <w:bCs/>
          <w:kern w:val="2"/>
          <w:lang w:val="ru-RU" w:eastAsia="hi-IN" w:bidi="hi-IN"/>
        </w:rPr>
      </w:pPr>
    </w:p>
    <w:p w:rsidR="005E239B" w:rsidRPr="005E239B" w:rsidRDefault="005E239B" w:rsidP="005E239B">
      <w:pPr>
        <w:widowControl w:val="0"/>
        <w:suppressAutoHyphens/>
        <w:ind w:firstLine="709"/>
        <w:jc w:val="both"/>
        <w:rPr>
          <w:rFonts w:ascii="Times New Roman" w:eastAsia="AR PL KaitiM GB" w:hAnsi="Times New Roman" w:cs="Times New Roman"/>
          <w:kern w:val="2"/>
          <w:lang w:val="ru-RU" w:eastAsia="hi-IN" w:bidi="hi-IN"/>
        </w:rPr>
      </w:pPr>
      <w:r w:rsidRPr="005E239B">
        <w:rPr>
          <w:rFonts w:ascii="Times New Roman" w:eastAsia="AR PL KaitiM GB" w:hAnsi="Times New Roman" w:cs="Times New Roman"/>
          <w:bCs/>
          <w:kern w:val="2"/>
          <w:lang w:val="ru-RU" w:eastAsia="hi-IN" w:bidi="hi-IN"/>
        </w:rPr>
        <w:t>1.1. Апелляционная комиссия рассматривает апелляции о нарушении, по мнению обучающегося, установленной процедуры проведения государственного экзамена и (или) несогласии с результатами государственного экзамена.</w:t>
      </w:r>
    </w:p>
    <w:p w:rsidR="005E239B" w:rsidRPr="005E239B" w:rsidRDefault="005E239B" w:rsidP="005E239B">
      <w:pPr>
        <w:widowControl w:val="0"/>
        <w:suppressAutoHyphens/>
        <w:ind w:firstLine="709"/>
        <w:jc w:val="both"/>
        <w:rPr>
          <w:rFonts w:ascii="Times New Roman" w:eastAsia="AR PL KaitiM GB" w:hAnsi="Times New Roman" w:cs="Times New Roman"/>
          <w:kern w:val="2"/>
          <w:lang w:val="ru-RU" w:eastAsia="hi-IN" w:bidi="hi-IN"/>
        </w:rPr>
      </w:pPr>
      <w:r w:rsidRPr="005E239B">
        <w:rPr>
          <w:rFonts w:ascii="Times New Roman" w:eastAsia="AR PL KaitiM GB" w:hAnsi="Times New Roman" w:cs="Times New Roman"/>
          <w:bCs/>
          <w:kern w:val="2"/>
          <w:lang w:val="ru-RU" w:eastAsia="hi-IN" w:bidi="hi-IN"/>
        </w:rPr>
        <w:t xml:space="preserve">1.2. Апелляционная комиссия руководствуется в своей работе Федеральным законом от 29.12.2012 года №273-ФЗ «Об образовании в Российской Федерации», </w:t>
      </w:r>
      <w:r w:rsidRPr="005E239B">
        <w:rPr>
          <w:rFonts w:ascii="Times New Roman" w:hAnsi="Times New Roman" w:cs="Times New Roman"/>
          <w:bCs/>
          <w:kern w:val="2"/>
          <w:lang w:val="ru-RU" w:eastAsia="hi-IN" w:bidi="hi-IN"/>
        </w:rPr>
        <w:t xml:space="preserve">Приказом </w:t>
      </w:r>
      <w:proofErr w:type="spellStart"/>
      <w:r w:rsidRPr="005E239B">
        <w:rPr>
          <w:rFonts w:ascii="Times New Roman" w:hAnsi="Times New Roman" w:cs="Times New Roman"/>
          <w:bCs/>
          <w:kern w:val="2"/>
          <w:lang w:val="ru-RU" w:eastAsia="hi-IN" w:bidi="hi-IN"/>
        </w:rPr>
        <w:t>Минобрнауки</w:t>
      </w:r>
      <w:proofErr w:type="spellEnd"/>
      <w:r w:rsidRPr="005E239B">
        <w:rPr>
          <w:rFonts w:ascii="Times New Roman" w:hAnsi="Times New Roman" w:cs="Times New Roman"/>
          <w:bCs/>
          <w:kern w:val="2"/>
          <w:lang w:val="ru-RU" w:eastAsia="hi-IN" w:bidi="hi-IN"/>
        </w:rPr>
        <w:t xml:space="preserve"> России от 19.11.2013 г. № 1258 «Об утверждении Порядка организации и осуществления образовательной деятельности по образовательным программам высшего образования - программам ординатуры»;</w:t>
      </w:r>
      <w:r w:rsidRPr="005E239B">
        <w:rPr>
          <w:rFonts w:ascii="Times New Roman" w:eastAsia="AR PL KaitiM GB" w:hAnsi="Times New Roman" w:cs="Times New Roman"/>
          <w:bCs/>
          <w:kern w:val="2"/>
          <w:lang w:val="ru-RU" w:eastAsia="hi-IN" w:bidi="hi-IN"/>
        </w:rPr>
        <w:t xml:space="preserve"> </w:t>
      </w:r>
      <w:proofErr w:type="gramStart"/>
      <w:r w:rsidRPr="005E239B">
        <w:rPr>
          <w:rFonts w:ascii="Times New Roman" w:eastAsia="AR PL KaitiM GB" w:hAnsi="Times New Roman" w:cs="Times New Roman"/>
          <w:kern w:val="2"/>
          <w:lang w:val="ru-RU" w:eastAsia="hi-IN" w:bidi="hi-IN"/>
        </w:rPr>
        <w:t xml:space="preserve">Приказом </w:t>
      </w:r>
      <w:proofErr w:type="spellStart"/>
      <w:r w:rsidRPr="005E239B">
        <w:rPr>
          <w:rFonts w:ascii="Times New Roman" w:eastAsia="AR PL KaitiM GB" w:hAnsi="Times New Roman" w:cs="Times New Roman"/>
          <w:kern w:val="2"/>
          <w:lang w:val="ru-RU" w:eastAsia="hi-IN" w:bidi="hi-IN"/>
        </w:rPr>
        <w:t>Минобрнауки</w:t>
      </w:r>
      <w:proofErr w:type="spellEnd"/>
      <w:r w:rsidRPr="005E239B">
        <w:rPr>
          <w:rFonts w:ascii="Times New Roman" w:eastAsia="AR PL KaitiM GB" w:hAnsi="Times New Roman" w:cs="Times New Roman"/>
          <w:kern w:val="2"/>
          <w:lang w:val="ru-RU" w:eastAsia="hi-IN" w:bidi="hi-IN"/>
        </w:rPr>
        <w:t xml:space="preserve"> России от 18.03.2016 г. № 227 «Об утверждении порядка проведения государственной итоговой аттестации по образовательным программам высшего образования – программам подготовки научно-педагогических кадров в аспирантуре (адъюнктуре), программам ординатуры, программам </w:t>
      </w:r>
      <w:proofErr w:type="spellStart"/>
      <w:r w:rsidRPr="005E239B">
        <w:rPr>
          <w:rFonts w:ascii="Times New Roman" w:eastAsia="AR PL KaitiM GB" w:hAnsi="Times New Roman" w:cs="Times New Roman"/>
          <w:kern w:val="2"/>
          <w:lang w:val="ru-RU" w:eastAsia="hi-IN" w:bidi="hi-IN"/>
        </w:rPr>
        <w:t>ассистентуры</w:t>
      </w:r>
      <w:proofErr w:type="spellEnd"/>
      <w:r w:rsidRPr="005E239B">
        <w:rPr>
          <w:rFonts w:ascii="Times New Roman" w:eastAsia="AR PL KaitiM GB" w:hAnsi="Times New Roman" w:cs="Times New Roman"/>
          <w:kern w:val="2"/>
          <w:lang w:val="ru-RU" w:eastAsia="hi-IN" w:bidi="hi-IN"/>
        </w:rPr>
        <w:t xml:space="preserve">-стажировки)»; </w:t>
      </w:r>
      <w:r w:rsidRPr="005E239B">
        <w:rPr>
          <w:rFonts w:ascii="Times New Roman" w:eastAsia="AR PL KaitiM GB" w:hAnsi="Times New Roman" w:cs="Times New Roman"/>
          <w:bCs/>
          <w:kern w:val="2"/>
          <w:lang w:val="ru-RU" w:eastAsia="hi-IN" w:bidi="hi-IN"/>
        </w:rPr>
        <w:t xml:space="preserve">федеральными государственными образовательными стандартами высшего образования по специальностям. </w:t>
      </w:r>
      <w:proofErr w:type="gramEnd"/>
    </w:p>
    <w:p w:rsidR="005E239B" w:rsidRPr="005E239B" w:rsidRDefault="005E239B" w:rsidP="005E239B">
      <w:pPr>
        <w:widowControl w:val="0"/>
        <w:suppressAutoHyphens/>
        <w:ind w:firstLine="709"/>
        <w:jc w:val="both"/>
        <w:rPr>
          <w:rFonts w:ascii="Times New Roman" w:eastAsia="AR PL KaitiM GB" w:hAnsi="Times New Roman" w:cs="Times New Roman"/>
          <w:bCs/>
          <w:kern w:val="2"/>
          <w:lang w:val="ru-RU" w:eastAsia="hi-IN" w:bidi="hi-IN"/>
        </w:rPr>
      </w:pPr>
      <w:r w:rsidRPr="005E239B">
        <w:rPr>
          <w:rFonts w:ascii="Times New Roman" w:eastAsia="AR PL KaitiM GB" w:hAnsi="Times New Roman" w:cs="Times New Roman"/>
          <w:bCs/>
          <w:kern w:val="2"/>
          <w:lang w:val="ru-RU" w:eastAsia="hi-IN" w:bidi="hi-IN"/>
        </w:rPr>
        <w:t xml:space="preserve">1.3. Состав апелляционной комиссии утверждается распорядительным актом </w:t>
      </w:r>
      <w:r>
        <w:rPr>
          <w:rFonts w:ascii="Times New Roman" w:eastAsia="AR PL KaitiM GB" w:hAnsi="Times New Roman" w:cs="Times New Roman"/>
          <w:bCs/>
          <w:kern w:val="2"/>
          <w:lang w:val="ru-RU" w:eastAsia="hi-IN" w:bidi="hi-IN"/>
        </w:rPr>
        <w:t>ректора Университета</w:t>
      </w:r>
      <w:r w:rsidRPr="005E239B">
        <w:rPr>
          <w:rFonts w:ascii="Times New Roman" w:eastAsia="AR PL KaitiM GB" w:hAnsi="Times New Roman" w:cs="Times New Roman"/>
          <w:bCs/>
          <w:kern w:val="2"/>
          <w:lang w:val="ru-RU" w:eastAsia="hi-IN" w:bidi="hi-IN"/>
        </w:rPr>
        <w:t xml:space="preserve"> не позднее, чем за 1 месяц до начала государственной итоговой аттестации. Апелляционная комиссия действуют в течение календарного года.</w:t>
      </w:r>
    </w:p>
    <w:p w:rsidR="005E239B" w:rsidRPr="005E239B" w:rsidRDefault="005E239B" w:rsidP="005E239B">
      <w:pPr>
        <w:widowControl w:val="0"/>
        <w:suppressAutoHyphens/>
        <w:ind w:firstLine="709"/>
        <w:jc w:val="both"/>
        <w:rPr>
          <w:rFonts w:ascii="Times New Roman" w:eastAsia="AR PL KaitiM GB" w:hAnsi="Times New Roman" w:cs="Times New Roman"/>
          <w:kern w:val="2"/>
          <w:lang w:val="ru-RU" w:eastAsia="hi-IN" w:bidi="hi-IN"/>
        </w:rPr>
      </w:pPr>
    </w:p>
    <w:p w:rsidR="005E239B" w:rsidRPr="005E239B" w:rsidRDefault="005E239B" w:rsidP="005E239B">
      <w:pPr>
        <w:widowControl w:val="0"/>
        <w:suppressAutoHyphens/>
        <w:jc w:val="center"/>
        <w:rPr>
          <w:rFonts w:ascii="Times New Roman" w:eastAsia="AR PL KaitiM GB" w:hAnsi="Times New Roman" w:cs="Times New Roman"/>
          <w:kern w:val="2"/>
          <w:lang w:val="ru-RU" w:eastAsia="hi-IN" w:bidi="hi-IN"/>
        </w:rPr>
      </w:pPr>
      <w:r w:rsidRPr="005E239B">
        <w:rPr>
          <w:rFonts w:ascii="Times New Roman" w:eastAsia="AR PL KaitiM GB" w:hAnsi="Times New Roman" w:cs="Times New Roman"/>
          <w:b/>
          <w:bCs/>
          <w:kern w:val="2"/>
          <w:lang w:val="ru-RU" w:eastAsia="hi-IN" w:bidi="hi-IN"/>
        </w:rPr>
        <w:t>2. Полномочия комиссии</w:t>
      </w:r>
    </w:p>
    <w:p w:rsidR="005E239B" w:rsidRPr="005E239B" w:rsidRDefault="005E239B" w:rsidP="005E239B">
      <w:pPr>
        <w:widowControl w:val="0"/>
        <w:suppressAutoHyphens/>
        <w:rPr>
          <w:rFonts w:ascii="Times New Roman" w:eastAsia="AR PL KaitiM GB" w:hAnsi="Times New Roman" w:cs="Times New Roman"/>
          <w:bCs/>
          <w:kern w:val="2"/>
          <w:lang w:val="ru-RU" w:eastAsia="hi-IN" w:bidi="hi-IN"/>
        </w:rPr>
      </w:pPr>
    </w:p>
    <w:p w:rsidR="005E239B" w:rsidRPr="005E239B" w:rsidRDefault="005E239B" w:rsidP="005E239B">
      <w:pPr>
        <w:widowControl w:val="0"/>
        <w:suppressAutoHyphens/>
        <w:jc w:val="both"/>
        <w:rPr>
          <w:rFonts w:ascii="Times New Roman" w:eastAsia="AR PL KaitiM GB" w:hAnsi="Times New Roman" w:cs="Times New Roman"/>
          <w:kern w:val="2"/>
          <w:lang w:val="ru-RU" w:eastAsia="hi-IN" w:bidi="hi-IN"/>
        </w:rPr>
      </w:pPr>
      <w:r w:rsidRPr="005E239B">
        <w:rPr>
          <w:rFonts w:ascii="Times New Roman" w:eastAsia="Times New Roman" w:hAnsi="Times New Roman" w:cs="Times New Roman"/>
          <w:bCs/>
          <w:kern w:val="2"/>
          <w:lang w:val="ru-RU" w:eastAsia="hi-IN" w:bidi="hi-IN"/>
        </w:rPr>
        <w:t xml:space="preserve">             </w:t>
      </w:r>
      <w:r w:rsidRPr="005E239B">
        <w:rPr>
          <w:rFonts w:ascii="Times New Roman" w:eastAsia="AR PL KaitiM GB" w:hAnsi="Times New Roman" w:cs="Times New Roman"/>
          <w:bCs/>
          <w:kern w:val="2"/>
          <w:lang w:val="ru-RU" w:eastAsia="hi-IN" w:bidi="hi-IN"/>
        </w:rPr>
        <w:t>2.1. Апелляционная комиссия рассматривает апелляции обучающихся на основании следующих документов:</w:t>
      </w:r>
    </w:p>
    <w:p w:rsidR="005E239B" w:rsidRPr="005E239B" w:rsidRDefault="005E239B" w:rsidP="005E239B">
      <w:pPr>
        <w:widowControl w:val="0"/>
        <w:suppressAutoHyphens/>
        <w:jc w:val="both"/>
        <w:rPr>
          <w:rFonts w:ascii="Times New Roman" w:eastAsia="AR PL KaitiM GB" w:hAnsi="Times New Roman" w:cs="Times New Roman"/>
          <w:kern w:val="2"/>
          <w:lang w:val="ru-RU" w:eastAsia="hi-IN" w:bidi="hi-IN"/>
        </w:rPr>
      </w:pPr>
      <w:r w:rsidRPr="005E239B">
        <w:rPr>
          <w:rFonts w:ascii="Times New Roman" w:eastAsia="AR PL KaitiM GB" w:hAnsi="Times New Roman" w:cs="Times New Roman"/>
          <w:bCs/>
          <w:kern w:val="2"/>
          <w:lang w:val="ru-RU" w:eastAsia="hi-IN" w:bidi="hi-IN"/>
        </w:rPr>
        <w:t xml:space="preserve">          - протокола заседания государственной экзаменационной комиссии (подкомиссии);</w:t>
      </w:r>
    </w:p>
    <w:p w:rsidR="005E239B" w:rsidRPr="005E239B" w:rsidRDefault="005E239B" w:rsidP="005E239B">
      <w:pPr>
        <w:widowControl w:val="0"/>
        <w:suppressAutoHyphens/>
        <w:jc w:val="both"/>
        <w:rPr>
          <w:rFonts w:ascii="Times New Roman" w:eastAsia="AR PL KaitiM GB" w:hAnsi="Times New Roman" w:cs="Times New Roman"/>
          <w:kern w:val="2"/>
          <w:lang w:val="ru-RU" w:eastAsia="hi-IN" w:bidi="hi-IN"/>
        </w:rPr>
      </w:pPr>
      <w:r w:rsidRPr="005E239B">
        <w:rPr>
          <w:rFonts w:ascii="Times New Roman" w:eastAsia="AR PL KaitiM GB" w:hAnsi="Times New Roman" w:cs="Times New Roman"/>
          <w:bCs/>
          <w:kern w:val="2"/>
          <w:lang w:val="ru-RU" w:eastAsia="hi-IN" w:bidi="hi-IN"/>
        </w:rPr>
        <w:t xml:space="preserve">          - заключения председателя государственной экзаменационной комиссии о соблюдении процедурных вопросов при проведении государственного экзамена;</w:t>
      </w:r>
    </w:p>
    <w:p w:rsidR="005E239B" w:rsidRPr="005E239B" w:rsidRDefault="005E239B" w:rsidP="005E239B">
      <w:pPr>
        <w:widowControl w:val="0"/>
        <w:suppressAutoHyphens/>
        <w:ind w:left="567"/>
        <w:jc w:val="both"/>
        <w:rPr>
          <w:rFonts w:ascii="Times New Roman" w:eastAsia="AR PL KaitiM GB" w:hAnsi="Times New Roman" w:cs="Times New Roman"/>
          <w:kern w:val="2"/>
          <w:lang w:val="ru-RU" w:eastAsia="hi-IN" w:bidi="hi-IN"/>
        </w:rPr>
      </w:pPr>
      <w:r w:rsidRPr="005E239B">
        <w:rPr>
          <w:rFonts w:ascii="Times New Roman" w:eastAsia="AR PL KaitiM GB" w:hAnsi="Times New Roman" w:cs="Times New Roman"/>
          <w:bCs/>
          <w:kern w:val="2"/>
          <w:lang w:val="ru-RU" w:eastAsia="hi-IN" w:bidi="hi-IN"/>
        </w:rPr>
        <w:t xml:space="preserve">  - письменных ответов </w:t>
      </w:r>
      <w:proofErr w:type="gramStart"/>
      <w:r w:rsidRPr="005E239B">
        <w:rPr>
          <w:rFonts w:ascii="Times New Roman" w:eastAsia="AR PL KaitiM GB" w:hAnsi="Times New Roman" w:cs="Times New Roman"/>
          <w:bCs/>
          <w:kern w:val="2"/>
          <w:lang w:val="ru-RU" w:eastAsia="hi-IN" w:bidi="hi-IN"/>
        </w:rPr>
        <w:t>обучающегося</w:t>
      </w:r>
      <w:proofErr w:type="gramEnd"/>
      <w:r w:rsidRPr="005E239B">
        <w:rPr>
          <w:rFonts w:ascii="Times New Roman" w:eastAsia="AR PL KaitiM GB" w:hAnsi="Times New Roman" w:cs="Times New Roman"/>
          <w:bCs/>
          <w:kern w:val="2"/>
          <w:lang w:val="ru-RU" w:eastAsia="hi-IN" w:bidi="hi-IN"/>
        </w:rPr>
        <w:t xml:space="preserve"> (при их наличии).</w:t>
      </w:r>
    </w:p>
    <w:p w:rsidR="005E239B" w:rsidRPr="005E239B" w:rsidRDefault="005E239B" w:rsidP="005E239B">
      <w:pPr>
        <w:widowControl w:val="0"/>
        <w:suppressAutoHyphens/>
        <w:jc w:val="both"/>
        <w:rPr>
          <w:rFonts w:ascii="Times New Roman" w:eastAsia="AR PL KaitiM GB" w:hAnsi="Times New Roman" w:cs="Times New Roman"/>
          <w:kern w:val="2"/>
          <w:lang w:val="ru-RU" w:eastAsia="hi-IN" w:bidi="hi-IN"/>
        </w:rPr>
      </w:pPr>
      <w:r w:rsidRPr="005E239B">
        <w:rPr>
          <w:rFonts w:ascii="Times New Roman" w:eastAsia="Times New Roman" w:hAnsi="Times New Roman" w:cs="Times New Roman"/>
          <w:bCs/>
          <w:kern w:val="2"/>
          <w:lang w:val="ru-RU" w:eastAsia="hi-IN" w:bidi="hi-IN"/>
        </w:rPr>
        <w:t xml:space="preserve">             </w:t>
      </w:r>
      <w:r w:rsidRPr="005E239B">
        <w:rPr>
          <w:rFonts w:ascii="Times New Roman" w:eastAsia="AR PL KaitiM GB" w:hAnsi="Times New Roman" w:cs="Times New Roman"/>
          <w:bCs/>
          <w:kern w:val="2"/>
          <w:lang w:val="ru-RU" w:eastAsia="hi-IN" w:bidi="hi-IN"/>
        </w:rPr>
        <w:t>2.2. Полномочия апелляционной комиссии:</w:t>
      </w:r>
    </w:p>
    <w:p w:rsidR="005E239B" w:rsidRPr="005E239B" w:rsidRDefault="005E239B" w:rsidP="005E239B">
      <w:pPr>
        <w:widowControl w:val="0"/>
        <w:suppressAutoHyphens/>
        <w:jc w:val="both"/>
        <w:rPr>
          <w:rFonts w:ascii="Times New Roman" w:eastAsia="AR PL KaitiM GB" w:hAnsi="Times New Roman" w:cs="Times New Roman"/>
          <w:kern w:val="2"/>
          <w:lang w:val="ru-RU" w:eastAsia="hi-IN" w:bidi="hi-IN"/>
        </w:rPr>
      </w:pPr>
      <w:r w:rsidRPr="005E239B">
        <w:rPr>
          <w:rFonts w:ascii="Times New Roman" w:eastAsia="AR PL KaitiM GB" w:hAnsi="Times New Roman" w:cs="Times New Roman"/>
          <w:bCs/>
          <w:kern w:val="2"/>
          <w:lang w:val="ru-RU" w:eastAsia="hi-IN" w:bidi="hi-IN"/>
        </w:rPr>
        <w:t xml:space="preserve">          - рассматривать апелляции обучающихся в течение двух рабочих дней со дня подачи;</w:t>
      </w:r>
    </w:p>
    <w:p w:rsidR="005E239B" w:rsidRPr="005E239B" w:rsidRDefault="005E239B" w:rsidP="005E239B">
      <w:pPr>
        <w:widowControl w:val="0"/>
        <w:suppressAutoHyphens/>
        <w:jc w:val="both"/>
        <w:rPr>
          <w:rFonts w:ascii="Times New Roman" w:eastAsia="AR PL KaitiM GB" w:hAnsi="Times New Roman" w:cs="Times New Roman"/>
          <w:kern w:val="2"/>
          <w:lang w:val="ru-RU" w:eastAsia="hi-IN" w:bidi="hi-IN"/>
        </w:rPr>
      </w:pPr>
      <w:r w:rsidRPr="005E239B">
        <w:rPr>
          <w:rFonts w:ascii="Times New Roman" w:eastAsia="AR PL KaitiM GB" w:hAnsi="Times New Roman" w:cs="Times New Roman"/>
          <w:bCs/>
          <w:kern w:val="2"/>
          <w:lang w:val="ru-RU" w:eastAsia="hi-IN" w:bidi="hi-IN"/>
        </w:rPr>
        <w:t xml:space="preserve">          - составлять акт по факту отказа обучающегося удостоверить подписью ознакомление с решением апелляционной комиссии;</w:t>
      </w:r>
    </w:p>
    <w:p w:rsidR="005E239B" w:rsidRPr="005E239B" w:rsidRDefault="005E239B" w:rsidP="005E239B">
      <w:pPr>
        <w:widowControl w:val="0"/>
        <w:suppressAutoHyphens/>
        <w:jc w:val="both"/>
        <w:rPr>
          <w:rFonts w:ascii="Times New Roman" w:eastAsia="AR PL KaitiM GB" w:hAnsi="Times New Roman" w:cs="Times New Roman"/>
          <w:kern w:val="2"/>
          <w:lang w:val="ru-RU" w:eastAsia="hi-IN" w:bidi="hi-IN"/>
        </w:rPr>
      </w:pPr>
      <w:r w:rsidRPr="005E239B">
        <w:rPr>
          <w:rFonts w:ascii="Times New Roman" w:eastAsia="AR PL KaitiM GB" w:hAnsi="Times New Roman" w:cs="Times New Roman"/>
          <w:bCs/>
          <w:kern w:val="2"/>
          <w:lang w:val="ru-RU" w:eastAsia="hi-IN" w:bidi="hi-IN"/>
        </w:rPr>
        <w:t xml:space="preserve">            - при рассмотрении апелляции о нарушении порядка проведения государственного экзамена принимать одно из следующих решений:</w:t>
      </w:r>
    </w:p>
    <w:p w:rsidR="005E239B" w:rsidRPr="005E239B" w:rsidRDefault="005E239B" w:rsidP="005E239B">
      <w:pPr>
        <w:ind w:firstLine="709"/>
        <w:jc w:val="both"/>
        <w:rPr>
          <w:rFonts w:ascii="Times New Roman" w:eastAsia="Times New Roman" w:hAnsi="Times New Roman" w:cs="Times New Roman"/>
          <w:lang w:val="ru-RU"/>
        </w:rPr>
      </w:pPr>
      <w:r w:rsidRPr="005E239B">
        <w:rPr>
          <w:rFonts w:ascii="Times New Roman" w:eastAsia="Times New Roman" w:hAnsi="Times New Roman" w:cs="Times New Roman"/>
          <w:bCs/>
          <w:lang w:val="ru-RU"/>
        </w:rPr>
        <w:t>об отклонении апелляции, если изложенные в ней сведения о нарушении процедуры проведения  государственного экзамена не подтвердились и (или) не повлияли на  его результат;</w:t>
      </w:r>
    </w:p>
    <w:p w:rsidR="005E239B" w:rsidRPr="005E239B" w:rsidRDefault="005E239B" w:rsidP="005E239B">
      <w:pPr>
        <w:ind w:firstLine="709"/>
        <w:jc w:val="both"/>
        <w:rPr>
          <w:rFonts w:ascii="Times New Roman" w:eastAsia="Times New Roman" w:hAnsi="Times New Roman" w:cs="Times New Roman"/>
          <w:lang w:val="ru-RU"/>
        </w:rPr>
      </w:pPr>
      <w:r w:rsidRPr="005E239B">
        <w:rPr>
          <w:rFonts w:ascii="Times New Roman" w:eastAsia="Times New Roman" w:hAnsi="Times New Roman" w:cs="Times New Roman"/>
          <w:bCs/>
          <w:lang w:val="ru-RU"/>
        </w:rPr>
        <w:t>об удовлетворении апелляции, если изложенные в ней сведения о допущенных нарушениях процедуры проведения государственного экзамена подтвердились и повлияли на его результат;</w:t>
      </w:r>
    </w:p>
    <w:p w:rsidR="005E239B" w:rsidRPr="005E239B" w:rsidRDefault="005E239B" w:rsidP="005E239B">
      <w:pPr>
        <w:jc w:val="both"/>
        <w:rPr>
          <w:rFonts w:ascii="Times New Roman" w:eastAsia="Times New Roman" w:hAnsi="Times New Roman" w:cs="Times New Roman"/>
          <w:lang w:val="ru-RU"/>
        </w:rPr>
      </w:pPr>
      <w:r w:rsidRPr="005E239B">
        <w:rPr>
          <w:rFonts w:ascii="Times New Roman" w:eastAsia="Times New Roman" w:hAnsi="Times New Roman" w:cs="Times New Roman"/>
          <w:bCs/>
          <w:lang w:val="ru-RU"/>
        </w:rPr>
        <w:t xml:space="preserve">           - при рассмотрении апелляции о несогласии с результатами государственного экзамена принимать одно из следующих решений:</w:t>
      </w:r>
    </w:p>
    <w:p w:rsidR="005E239B" w:rsidRPr="005E239B" w:rsidRDefault="005E239B" w:rsidP="005E239B">
      <w:pPr>
        <w:ind w:firstLine="709"/>
        <w:jc w:val="both"/>
        <w:rPr>
          <w:rFonts w:ascii="Times New Roman" w:eastAsia="Times New Roman" w:hAnsi="Times New Roman" w:cs="Times New Roman"/>
          <w:lang w:val="ru-RU"/>
        </w:rPr>
      </w:pPr>
      <w:r w:rsidRPr="005E239B">
        <w:rPr>
          <w:rFonts w:ascii="Times New Roman" w:eastAsia="Times New Roman" w:hAnsi="Times New Roman" w:cs="Times New Roman"/>
          <w:bCs/>
          <w:lang w:val="ru-RU"/>
        </w:rPr>
        <w:t>об отклонении апелляции и сохранении результата государственного экзамена;</w:t>
      </w:r>
    </w:p>
    <w:p w:rsidR="005E239B" w:rsidRPr="005E239B" w:rsidRDefault="005E239B" w:rsidP="005E239B">
      <w:pPr>
        <w:ind w:firstLine="709"/>
        <w:jc w:val="both"/>
        <w:rPr>
          <w:rFonts w:ascii="Times New Roman" w:eastAsia="Times New Roman" w:hAnsi="Times New Roman" w:cs="Times New Roman"/>
          <w:lang w:val="ru-RU"/>
        </w:rPr>
      </w:pPr>
      <w:r w:rsidRPr="005E239B">
        <w:rPr>
          <w:rFonts w:ascii="Times New Roman" w:eastAsia="Times New Roman" w:hAnsi="Times New Roman" w:cs="Times New Roman"/>
          <w:bCs/>
          <w:lang w:val="ru-RU"/>
        </w:rPr>
        <w:lastRenderedPageBreak/>
        <w:t>об удовлетворении апелляции и выставлении иного результата государственного экзамена.</w:t>
      </w:r>
    </w:p>
    <w:p w:rsidR="005E239B" w:rsidRPr="005E239B" w:rsidRDefault="005E239B" w:rsidP="005E239B">
      <w:pPr>
        <w:widowControl w:val="0"/>
        <w:suppressAutoHyphens/>
        <w:jc w:val="both"/>
        <w:rPr>
          <w:rFonts w:ascii="Times New Roman" w:eastAsia="AR PL KaitiM GB" w:hAnsi="Times New Roman" w:cs="Times New Roman"/>
          <w:kern w:val="2"/>
          <w:lang w:val="ru-RU" w:eastAsia="hi-IN" w:bidi="hi-IN"/>
        </w:rPr>
      </w:pPr>
      <w:r w:rsidRPr="005E239B">
        <w:rPr>
          <w:rFonts w:ascii="Times New Roman" w:eastAsia="Times New Roman" w:hAnsi="Times New Roman" w:cs="Times New Roman"/>
          <w:bCs/>
          <w:kern w:val="2"/>
          <w:lang w:val="ru-RU" w:eastAsia="hi-IN" w:bidi="hi-IN"/>
        </w:rPr>
        <w:t xml:space="preserve">          </w:t>
      </w:r>
      <w:r w:rsidRPr="005E239B">
        <w:rPr>
          <w:rFonts w:ascii="Times New Roman" w:eastAsia="AR PL KaitiM GB" w:hAnsi="Times New Roman" w:cs="Times New Roman"/>
          <w:bCs/>
          <w:kern w:val="2"/>
          <w:lang w:val="ru-RU" w:eastAsia="hi-IN" w:bidi="hi-IN"/>
        </w:rPr>
        <w:t>2.3. Председатель апелляционной комиссии организует и контролирует ее деятельность.</w:t>
      </w:r>
    </w:p>
    <w:p w:rsidR="005E239B" w:rsidRPr="005E239B" w:rsidRDefault="005E239B" w:rsidP="005E239B">
      <w:pPr>
        <w:jc w:val="both"/>
        <w:rPr>
          <w:rFonts w:ascii="Times New Roman" w:eastAsia="Times New Roman" w:hAnsi="Times New Roman" w:cs="Times New Roman"/>
          <w:bCs/>
          <w:lang w:val="ru-RU"/>
        </w:rPr>
      </w:pPr>
    </w:p>
    <w:p w:rsidR="005E239B" w:rsidRPr="005E239B" w:rsidRDefault="005E239B" w:rsidP="005E239B">
      <w:pPr>
        <w:ind w:firstLine="567"/>
        <w:jc w:val="center"/>
        <w:rPr>
          <w:rFonts w:ascii="Times New Roman" w:eastAsia="Times New Roman" w:hAnsi="Times New Roman" w:cs="Times New Roman"/>
          <w:b/>
          <w:bCs/>
          <w:lang w:val="ru-RU"/>
        </w:rPr>
      </w:pPr>
      <w:r w:rsidRPr="005E239B">
        <w:rPr>
          <w:rFonts w:ascii="Times New Roman" w:eastAsia="Times New Roman" w:hAnsi="Times New Roman" w:cs="Times New Roman"/>
          <w:b/>
          <w:bCs/>
          <w:lang w:val="ru-RU"/>
        </w:rPr>
        <w:t>3.Порядок работы апелляционной комиссии</w:t>
      </w:r>
    </w:p>
    <w:p w:rsidR="005E239B" w:rsidRPr="005E239B" w:rsidRDefault="005E239B" w:rsidP="005E239B">
      <w:pPr>
        <w:ind w:firstLine="567"/>
        <w:jc w:val="center"/>
        <w:rPr>
          <w:rFonts w:ascii="Times New Roman" w:eastAsia="Times New Roman" w:hAnsi="Times New Roman" w:cs="Times New Roman"/>
          <w:lang w:val="ru-RU"/>
        </w:rPr>
      </w:pPr>
    </w:p>
    <w:p w:rsidR="005E239B" w:rsidRPr="005E239B" w:rsidRDefault="005E239B" w:rsidP="005E239B">
      <w:pPr>
        <w:jc w:val="both"/>
        <w:rPr>
          <w:rFonts w:ascii="Times New Roman" w:eastAsia="Times New Roman" w:hAnsi="Times New Roman" w:cs="Times New Roman"/>
          <w:lang w:val="ru-RU"/>
        </w:rPr>
      </w:pPr>
      <w:r w:rsidRPr="005E239B">
        <w:rPr>
          <w:rFonts w:ascii="Times New Roman" w:eastAsia="Times New Roman" w:hAnsi="Times New Roman" w:cs="Times New Roman"/>
          <w:bCs/>
          <w:lang w:val="ru-RU"/>
        </w:rPr>
        <w:t xml:space="preserve">            3.1. Основной формой деятельности апелляционной комиссии являются заседания.</w:t>
      </w:r>
    </w:p>
    <w:p w:rsidR="005E239B" w:rsidRPr="005E239B" w:rsidRDefault="005E239B" w:rsidP="005E239B">
      <w:pPr>
        <w:ind w:firstLine="567"/>
        <w:jc w:val="both"/>
        <w:rPr>
          <w:rFonts w:ascii="Times New Roman" w:eastAsia="Times New Roman" w:hAnsi="Times New Roman" w:cs="Times New Roman"/>
          <w:lang w:val="ru-RU"/>
        </w:rPr>
      </w:pPr>
      <w:r w:rsidRPr="005E239B">
        <w:rPr>
          <w:rFonts w:ascii="Times New Roman" w:eastAsia="Times New Roman" w:hAnsi="Times New Roman" w:cs="Times New Roman"/>
          <w:bCs/>
          <w:lang w:val="ru-RU"/>
        </w:rPr>
        <w:t xml:space="preserve">  3.2. Заседания </w:t>
      </w:r>
      <w:r w:rsidR="008F6896" w:rsidRPr="005E239B">
        <w:rPr>
          <w:rFonts w:ascii="Times New Roman" w:eastAsia="Times New Roman" w:hAnsi="Times New Roman" w:cs="Times New Roman"/>
          <w:bCs/>
          <w:lang w:val="ru-RU"/>
        </w:rPr>
        <w:t>апелляционной комиссии</w:t>
      </w:r>
      <w:r w:rsidRPr="005E239B">
        <w:rPr>
          <w:rFonts w:ascii="Times New Roman" w:eastAsia="Times New Roman" w:hAnsi="Times New Roman" w:cs="Times New Roman"/>
          <w:bCs/>
          <w:lang w:val="ru-RU"/>
        </w:rPr>
        <w:t xml:space="preserve"> правомочны, если в них участвуют не менее двух третей от числа лиц, входящих в ее состав.  </w:t>
      </w:r>
    </w:p>
    <w:p w:rsidR="005E239B" w:rsidRPr="005E239B" w:rsidRDefault="005E239B" w:rsidP="005E239B">
      <w:pPr>
        <w:ind w:firstLine="567"/>
        <w:jc w:val="both"/>
        <w:rPr>
          <w:rFonts w:ascii="Times New Roman" w:eastAsia="Times New Roman" w:hAnsi="Times New Roman" w:cs="Times New Roman"/>
          <w:lang w:val="ru-RU"/>
        </w:rPr>
      </w:pPr>
      <w:r w:rsidRPr="005E239B">
        <w:rPr>
          <w:rFonts w:ascii="Times New Roman" w:eastAsia="Times New Roman" w:hAnsi="Times New Roman" w:cs="Times New Roman"/>
          <w:bCs/>
          <w:lang w:val="ru-RU"/>
        </w:rPr>
        <w:t xml:space="preserve">  3.3. Заседания апелляционной комиссии проводятся не позднее двух рабочих дней со дня подачи апелляции. На заседание приглашаются председатель государственной экзаменационной комиссии и обучающийся, подавший апелляцию. Заседание апелляционной комиссии может проводиться в отсутствии обучающегося, подавшего апелляцию, в случае его неявки на заседание комиссии. </w:t>
      </w:r>
    </w:p>
    <w:p w:rsidR="005E239B" w:rsidRPr="005E239B" w:rsidRDefault="005E239B" w:rsidP="005E239B">
      <w:pPr>
        <w:ind w:firstLine="567"/>
        <w:jc w:val="both"/>
        <w:rPr>
          <w:rFonts w:ascii="Times New Roman" w:eastAsia="Times New Roman" w:hAnsi="Times New Roman" w:cs="Times New Roman"/>
          <w:lang w:val="ru-RU"/>
        </w:rPr>
      </w:pPr>
      <w:r w:rsidRPr="005E239B">
        <w:rPr>
          <w:rFonts w:ascii="Times New Roman" w:eastAsia="Times New Roman" w:hAnsi="Times New Roman" w:cs="Times New Roman"/>
          <w:bCs/>
          <w:lang w:val="ru-RU"/>
        </w:rPr>
        <w:t xml:space="preserve"> 3.4. Заседания апелляционной комиссии проводятся председателем.</w:t>
      </w:r>
    </w:p>
    <w:p w:rsidR="005E239B" w:rsidRPr="005E239B" w:rsidRDefault="005E239B" w:rsidP="005E239B">
      <w:pPr>
        <w:ind w:firstLine="567"/>
        <w:jc w:val="both"/>
        <w:rPr>
          <w:rFonts w:ascii="Times New Roman" w:eastAsia="Times New Roman" w:hAnsi="Times New Roman" w:cs="Times New Roman"/>
          <w:lang w:val="ru-RU"/>
        </w:rPr>
      </w:pPr>
      <w:r w:rsidRPr="005E239B">
        <w:rPr>
          <w:rFonts w:ascii="Times New Roman" w:eastAsia="Times New Roman" w:hAnsi="Times New Roman" w:cs="Times New Roman"/>
          <w:bCs/>
          <w:lang w:val="ru-RU"/>
        </w:rPr>
        <w:t xml:space="preserve"> 3.5. Решения апелляционной комиссии принимаются простым большинством голосов от числа лиц, входящих в состав комиссии и участвующих в заседании. При равном числе голосов председатель комиссии обладает правом решающего голоса. </w:t>
      </w:r>
    </w:p>
    <w:p w:rsidR="005E239B" w:rsidRPr="005E239B" w:rsidRDefault="005E239B" w:rsidP="005E239B">
      <w:pPr>
        <w:ind w:firstLine="567"/>
        <w:jc w:val="both"/>
        <w:rPr>
          <w:rFonts w:ascii="Times New Roman" w:eastAsia="Times New Roman" w:hAnsi="Times New Roman" w:cs="Times New Roman"/>
          <w:bCs/>
          <w:lang w:val="ru-RU"/>
        </w:rPr>
      </w:pPr>
      <w:r w:rsidRPr="005E239B">
        <w:rPr>
          <w:rFonts w:ascii="Times New Roman" w:eastAsia="Times New Roman" w:hAnsi="Times New Roman" w:cs="Times New Roman"/>
          <w:bCs/>
          <w:lang w:val="ru-RU"/>
        </w:rPr>
        <w:t xml:space="preserve"> 3.6. Решения, принятые апелляционной комиссией, оформляются протоколами. Решения апелляционной комиссии передаются в государственную экзаменационную комиссию не позднее следующего рабочего дня. </w:t>
      </w:r>
    </w:p>
    <w:p w:rsidR="005E239B" w:rsidRPr="005E239B" w:rsidRDefault="005E239B" w:rsidP="005E239B">
      <w:pPr>
        <w:ind w:firstLine="567"/>
        <w:jc w:val="both"/>
        <w:rPr>
          <w:rFonts w:ascii="Times New Roman" w:eastAsia="Times New Roman" w:hAnsi="Times New Roman" w:cs="Times New Roman"/>
          <w:lang w:val="ru-RU"/>
        </w:rPr>
      </w:pPr>
      <w:r w:rsidRPr="005E239B">
        <w:rPr>
          <w:rFonts w:ascii="Times New Roman" w:eastAsia="Times New Roman" w:hAnsi="Times New Roman" w:cs="Times New Roman"/>
          <w:bCs/>
          <w:lang w:val="ru-RU"/>
        </w:rPr>
        <w:t xml:space="preserve"> 3.7. Решения апелляционной комиссии доводятся до сведения обучающегося, подавшего апелляцию, в течение трех рабочих дней со дня заседания комиссии. Факт ознакомления обучающегося, подавшего апелляцию, с решением апелляционной комиссии удостоверяется личной подписью обучающегося.</w:t>
      </w:r>
    </w:p>
    <w:p w:rsidR="005E239B" w:rsidRPr="005E239B" w:rsidRDefault="005E239B" w:rsidP="005E239B">
      <w:pPr>
        <w:ind w:firstLine="567"/>
        <w:jc w:val="both"/>
        <w:rPr>
          <w:rFonts w:ascii="Times New Roman" w:eastAsia="Times New Roman" w:hAnsi="Times New Roman" w:cs="Times New Roman"/>
          <w:lang w:val="ru-RU"/>
        </w:rPr>
      </w:pPr>
      <w:r w:rsidRPr="005E239B">
        <w:rPr>
          <w:rFonts w:ascii="Times New Roman" w:eastAsia="Times New Roman" w:hAnsi="Times New Roman" w:cs="Times New Roman"/>
          <w:bCs/>
          <w:lang w:val="ru-RU"/>
        </w:rPr>
        <w:t xml:space="preserve"> 3.8. Протокол заседания апелляционной комиссии подписывается председателем.  </w:t>
      </w:r>
    </w:p>
    <w:p w:rsidR="005E239B" w:rsidRPr="005E239B" w:rsidRDefault="005E239B" w:rsidP="005E239B">
      <w:pPr>
        <w:ind w:firstLine="567"/>
        <w:jc w:val="both"/>
        <w:rPr>
          <w:rFonts w:ascii="Times New Roman" w:eastAsia="Times New Roman" w:hAnsi="Times New Roman" w:cs="Times New Roman"/>
          <w:bCs/>
          <w:lang w:val="ru-RU"/>
        </w:rPr>
      </w:pPr>
      <w:r w:rsidRPr="005E239B">
        <w:rPr>
          <w:rFonts w:ascii="Times New Roman" w:eastAsia="Times New Roman" w:hAnsi="Times New Roman" w:cs="Times New Roman"/>
          <w:bCs/>
          <w:lang w:val="ru-RU"/>
        </w:rPr>
        <w:t xml:space="preserve"> 3.9. Протоколы заседаний апелляционной комиссии сшиваются в книгу и хранятся в архиве </w:t>
      </w:r>
      <w:r w:rsidR="008F6896">
        <w:rPr>
          <w:rFonts w:ascii="Times New Roman" w:eastAsia="Times New Roman" w:hAnsi="Times New Roman" w:cs="Times New Roman"/>
          <w:bCs/>
          <w:lang w:val="ru-RU"/>
        </w:rPr>
        <w:t>Университета</w:t>
      </w:r>
      <w:r w:rsidRPr="005E239B">
        <w:rPr>
          <w:rFonts w:ascii="Times New Roman" w:eastAsia="Times New Roman" w:hAnsi="Times New Roman" w:cs="Times New Roman"/>
          <w:bCs/>
          <w:lang w:val="ru-RU"/>
        </w:rPr>
        <w:t>.</w:t>
      </w:r>
    </w:p>
    <w:p w:rsidR="00FE091C" w:rsidRPr="00327E37" w:rsidRDefault="00FE091C" w:rsidP="005E239B">
      <w:pPr>
        <w:tabs>
          <w:tab w:val="left" w:pos="0"/>
        </w:tabs>
        <w:autoSpaceDE w:val="0"/>
        <w:autoSpaceDN w:val="0"/>
        <w:adjustRightInd w:val="0"/>
        <w:ind w:firstLine="567"/>
        <w:jc w:val="center"/>
        <w:rPr>
          <w:rFonts w:ascii="Times New Roman" w:hAnsi="Times New Roman" w:cs="Times New Roman"/>
          <w:i/>
          <w:lang w:val="ru-RU"/>
        </w:rPr>
      </w:pPr>
    </w:p>
    <w:sectPr w:rsidR="00FE091C" w:rsidRPr="00327E37" w:rsidSect="00796179">
      <w:headerReference w:type="default" r:id="rId10"/>
      <w:footerReference w:type="default" r:id="rId11"/>
      <w:footerReference w:type="first" r:id="rId1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B32" w:rsidRDefault="003E5B32">
      <w:r>
        <w:separator/>
      </w:r>
    </w:p>
  </w:endnote>
  <w:endnote w:type="continuationSeparator" w:id="0">
    <w:p w:rsidR="003E5B32" w:rsidRDefault="003E5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variable"/>
  </w:font>
  <w:font w:name="Peterburg">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HiddenHorzOCR">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 PL KaitiM GB">
    <w:altName w:val="Arial Unicode MS"/>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656024"/>
      <w:docPartObj>
        <w:docPartGallery w:val="Page Numbers (Bottom of Page)"/>
        <w:docPartUnique/>
      </w:docPartObj>
    </w:sdtPr>
    <w:sdtEndPr/>
    <w:sdtContent>
      <w:p w:rsidR="00CF3C86" w:rsidRDefault="00CF3C86">
        <w:pPr>
          <w:pStyle w:val="af"/>
          <w:jc w:val="right"/>
        </w:pPr>
        <w:r w:rsidRPr="00B75AAB">
          <w:rPr>
            <w:rFonts w:ascii="Times New Roman" w:hAnsi="Times New Roman" w:cs="Times New Roman"/>
            <w:sz w:val="22"/>
          </w:rPr>
          <w:fldChar w:fldCharType="begin"/>
        </w:r>
        <w:r w:rsidRPr="00B75AAB">
          <w:rPr>
            <w:rFonts w:ascii="Times New Roman" w:hAnsi="Times New Roman" w:cs="Times New Roman"/>
            <w:sz w:val="22"/>
          </w:rPr>
          <w:instrText>PAGE   \* MERGEFORMAT</w:instrText>
        </w:r>
        <w:r w:rsidRPr="00B75AAB">
          <w:rPr>
            <w:rFonts w:ascii="Times New Roman" w:hAnsi="Times New Roman" w:cs="Times New Roman"/>
            <w:sz w:val="22"/>
          </w:rPr>
          <w:fldChar w:fldCharType="separate"/>
        </w:r>
        <w:r w:rsidR="008B1696" w:rsidRPr="008B1696">
          <w:rPr>
            <w:rFonts w:ascii="Times New Roman" w:hAnsi="Times New Roman" w:cs="Times New Roman"/>
            <w:noProof/>
            <w:sz w:val="22"/>
            <w:lang w:val="ru-RU"/>
          </w:rPr>
          <w:t>4</w:t>
        </w:r>
        <w:r w:rsidRPr="00B75AAB">
          <w:rPr>
            <w:rFonts w:ascii="Times New Roman" w:hAnsi="Times New Roman" w:cs="Times New Roman"/>
            <w:sz w:val="22"/>
          </w:rPr>
          <w:fldChar w:fldCharType="end"/>
        </w:r>
      </w:p>
    </w:sdtContent>
  </w:sdt>
  <w:p w:rsidR="00CF3C86" w:rsidRDefault="00CF3C86">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C86" w:rsidRDefault="00CF3C86">
    <w:pPr>
      <w:pStyle w:val="af"/>
    </w:pPr>
  </w:p>
  <w:p w:rsidR="00CF3C86" w:rsidRDefault="00CF3C86">
    <w:pPr>
      <w:pStyle w:val="af"/>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B32" w:rsidRDefault="003E5B32">
      <w:r>
        <w:separator/>
      </w:r>
    </w:p>
  </w:footnote>
  <w:footnote w:type="continuationSeparator" w:id="0">
    <w:p w:rsidR="003E5B32" w:rsidRDefault="003E5B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6066"/>
      <w:gridCol w:w="1924"/>
    </w:tblGrid>
    <w:tr w:rsidR="00CF3C86" w:rsidRPr="00FD776A">
      <w:tc>
        <w:tcPr>
          <w:tcW w:w="1366" w:type="dxa"/>
          <w:shd w:val="clear" w:color="auto" w:fill="auto"/>
          <w:vAlign w:val="center"/>
        </w:tcPr>
        <w:p w:rsidR="00CF3C86" w:rsidRDefault="00CF3C86">
          <w:pPr>
            <w:pStyle w:val="a9"/>
            <w:jc w:val="center"/>
            <w:rPr>
              <w:rFonts w:ascii="Times New Roman" w:eastAsia="Times New Roman" w:hAnsi="Times New Roman" w:cs="Times New Roman"/>
            </w:rPr>
          </w:pPr>
          <w:r>
            <w:rPr>
              <w:noProof/>
              <w:lang w:val="ru-RU" w:eastAsia="ru-RU"/>
            </w:rPr>
            <w:drawing>
              <wp:inline distT="0" distB="0" distL="0" distR="0" wp14:anchorId="155C184F" wp14:editId="091D568F">
                <wp:extent cx="659342" cy="65934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9342" cy="659342"/>
                        </a:xfrm>
                        <a:prstGeom prst="rect">
                          <a:avLst/>
                        </a:prstGeom>
                      </pic:spPr>
                    </pic:pic>
                  </a:graphicData>
                </a:graphic>
              </wp:inline>
            </w:drawing>
          </w:r>
        </w:p>
      </w:tc>
      <w:tc>
        <w:tcPr>
          <w:tcW w:w="6066" w:type="dxa"/>
          <w:shd w:val="clear" w:color="auto" w:fill="auto"/>
          <w:vAlign w:val="center"/>
        </w:tcPr>
        <w:p w:rsidR="00CF3C86" w:rsidRPr="0097255C" w:rsidRDefault="00CF3C86">
          <w:pPr>
            <w:pStyle w:val="a9"/>
            <w:snapToGrid w:val="0"/>
            <w:jc w:val="center"/>
            <w:rPr>
              <w:rFonts w:ascii="Times New Roman" w:eastAsia="Times New Roman" w:hAnsi="Times New Roman" w:cs="Times New Roman"/>
              <w:sz w:val="8"/>
              <w:szCs w:val="18"/>
              <w:lang w:val="ru-RU"/>
            </w:rPr>
          </w:pPr>
        </w:p>
        <w:p w:rsidR="00CF3C86" w:rsidRDefault="00CF3C86" w:rsidP="00F16D17">
          <w:pPr>
            <w:pStyle w:val="a9"/>
            <w:snapToGrid w:val="0"/>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федеральное государственное бюджетное образовательное учреждение высшего образования</w:t>
          </w:r>
        </w:p>
        <w:p w:rsidR="00CF3C86" w:rsidRDefault="00CF3C86" w:rsidP="00F16D17">
          <w:pPr>
            <w:pStyle w:val="a9"/>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«Ивановский государственный медицинский университет»</w:t>
          </w:r>
        </w:p>
        <w:p w:rsidR="00CF3C86" w:rsidRDefault="00CF3C86" w:rsidP="00F16D17">
          <w:pPr>
            <w:pStyle w:val="a9"/>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Министерства здравоохранения Российской Федерации</w:t>
          </w:r>
        </w:p>
        <w:p w:rsidR="00CF3C86" w:rsidRPr="0097255C" w:rsidRDefault="00CF3C86">
          <w:pPr>
            <w:pStyle w:val="a9"/>
            <w:jc w:val="center"/>
            <w:rPr>
              <w:rFonts w:ascii="Times New Roman" w:eastAsia="Times New Roman" w:hAnsi="Times New Roman" w:cs="Times New Roman"/>
              <w:sz w:val="14"/>
              <w:lang w:val="ru-RU"/>
            </w:rPr>
          </w:pPr>
        </w:p>
      </w:tc>
      <w:tc>
        <w:tcPr>
          <w:tcW w:w="1924" w:type="dxa"/>
          <w:shd w:val="clear" w:color="auto" w:fill="auto"/>
          <w:vAlign w:val="center"/>
        </w:tcPr>
        <w:p w:rsidR="00CF3C86" w:rsidRPr="00AB4649" w:rsidRDefault="00CF3C86">
          <w:pPr>
            <w:tabs>
              <w:tab w:val="center" w:pos="4677"/>
              <w:tab w:val="right" w:pos="9355"/>
            </w:tabs>
            <w:snapToGrid w:val="0"/>
            <w:jc w:val="center"/>
            <w:rPr>
              <w:rFonts w:ascii="Times New Roman" w:eastAsia="Times New Roman" w:hAnsi="Times New Roman" w:cs="Times New Roman"/>
              <w:b/>
              <w:sz w:val="16"/>
              <w:szCs w:val="16"/>
              <w:lang w:val="ru-RU" w:eastAsia="ar-SA"/>
            </w:rPr>
          </w:pPr>
          <w:r w:rsidRPr="00AB4649">
            <w:rPr>
              <w:rFonts w:ascii="Times New Roman" w:eastAsia="Times New Roman" w:hAnsi="Times New Roman" w:cs="Times New Roman"/>
              <w:b/>
              <w:sz w:val="16"/>
              <w:szCs w:val="16"/>
              <w:lang w:val="ru-RU" w:eastAsia="ar-SA"/>
            </w:rPr>
            <w:t xml:space="preserve">СМК </w:t>
          </w:r>
          <w:proofErr w:type="gramStart"/>
          <w:r w:rsidRPr="00AB4649">
            <w:rPr>
              <w:rFonts w:ascii="Times New Roman" w:eastAsia="Times New Roman" w:hAnsi="Times New Roman" w:cs="Times New Roman"/>
              <w:b/>
              <w:sz w:val="16"/>
              <w:szCs w:val="16"/>
              <w:lang w:val="ru-RU" w:eastAsia="ar-SA"/>
            </w:rPr>
            <w:t>П</w:t>
          </w:r>
          <w:proofErr w:type="gramEnd"/>
          <w:r w:rsidRPr="00AB4649">
            <w:rPr>
              <w:rFonts w:ascii="Times New Roman" w:eastAsia="Times New Roman" w:hAnsi="Times New Roman" w:cs="Times New Roman"/>
              <w:b/>
              <w:sz w:val="16"/>
              <w:szCs w:val="16"/>
              <w:lang w:val="ru-RU" w:eastAsia="ar-SA"/>
            </w:rPr>
            <w:t xml:space="preserve"> </w:t>
          </w:r>
        </w:p>
        <w:p w:rsidR="00CF3C86" w:rsidRDefault="00CF3C86" w:rsidP="004B3B21">
          <w:pPr>
            <w:tabs>
              <w:tab w:val="center" w:pos="4677"/>
              <w:tab w:val="right" w:pos="9355"/>
            </w:tabs>
            <w:snapToGrid w:val="0"/>
            <w:jc w:val="center"/>
            <w:rPr>
              <w:rFonts w:ascii="Times New Roman" w:eastAsia="Times New Roman" w:hAnsi="Times New Roman" w:cs="Times New Roman"/>
              <w:sz w:val="22"/>
              <w:szCs w:val="22"/>
              <w:lang w:val="ru-RU"/>
            </w:rPr>
          </w:pPr>
          <w:r w:rsidRPr="00AB4649">
            <w:rPr>
              <w:rFonts w:ascii="Times New Roman" w:eastAsia="Times New Roman" w:hAnsi="Times New Roman" w:cs="Times New Roman"/>
              <w:sz w:val="16"/>
              <w:szCs w:val="16"/>
              <w:lang w:val="ru-RU" w:eastAsia="ar-SA"/>
            </w:rPr>
            <w:t xml:space="preserve">Версия </w:t>
          </w:r>
          <w:r>
            <w:rPr>
              <w:rFonts w:ascii="Times New Roman" w:eastAsia="Times New Roman" w:hAnsi="Times New Roman" w:cs="Times New Roman"/>
              <w:sz w:val="16"/>
              <w:szCs w:val="16"/>
              <w:lang w:val="ru-RU" w:eastAsia="ar-SA"/>
            </w:rPr>
            <w:t>2</w:t>
          </w:r>
          <w:r w:rsidRPr="00AB4649">
            <w:rPr>
              <w:rFonts w:ascii="Times New Roman" w:eastAsia="Times New Roman" w:hAnsi="Times New Roman" w:cs="Times New Roman"/>
              <w:sz w:val="16"/>
              <w:szCs w:val="16"/>
              <w:lang w:val="ru-RU" w:eastAsia="ar-SA"/>
            </w:rPr>
            <w:br/>
            <w:t xml:space="preserve">Дата </w:t>
          </w:r>
          <w:r>
            <w:rPr>
              <w:rFonts w:ascii="Times New Roman" w:eastAsia="Times New Roman" w:hAnsi="Times New Roman" w:cs="Times New Roman"/>
              <w:sz w:val="16"/>
              <w:szCs w:val="16"/>
              <w:lang w:val="ru-RU" w:eastAsia="ar-SA"/>
            </w:rPr>
            <w:t>26</w:t>
          </w:r>
          <w:r w:rsidRPr="00AB4649">
            <w:rPr>
              <w:rFonts w:ascii="Times New Roman" w:eastAsia="Times New Roman" w:hAnsi="Times New Roman" w:cs="Times New Roman"/>
              <w:sz w:val="16"/>
              <w:szCs w:val="16"/>
              <w:lang w:val="ru-RU" w:eastAsia="ar-SA"/>
            </w:rPr>
            <w:t>.</w:t>
          </w:r>
          <w:r>
            <w:rPr>
              <w:rFonts w:ascii="Times New Roman" w:eastAsia="Times New Roman" w:hAnsi="Times New Roman" w:cs="Times New Roman"/>
              <w:sz w:val="16"/>
              <w:szCs w:val="16"/>
              <w:lang w:val="ru-RU" w:eastAsia="ar-SA"/>
            </w:rPr>
            <w:t>11</w:t>
          </w:r>
          <w:r w:rsidRPr="00AB4649">
            <w:rPr>
              <w:rFonts w:ascii="Times New Roman" w:eastAsia="Times New Roman" w:hAnsi="Times New Roman" w:cs="Times New Roman"/>
              <w:sz w:val="16"/>
              <w:szCs w:val="16"/>
              <w:lang w:val="ru-RU" w:eastAsia="ar-SA"/>
            </w:rPr>
            <w:t>.2024</w:t>
          </w:r>
        </w:p>
      </w:tc>
    </w:tr>
  </w:tbl>
  <w:p w:rsidR="00CF3C86" w:rsidRPr="00EA1C26" w:rsidRDefault="00CF3C86">
    <w:pPr>
      <w:pStyle w:val="a9"/>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3"/>
    <w:multiLevelType w:val="multilevel"/>
    <w:tmpl w:val="00000003"/>
    <w:name w:val="WW8Num5"/>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hint="defaul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1ACF37DC"/>
    <w:multiLevelType w:val="hybridMultilevel"/>
    <w:tmpl w:val="6FC2EF8A"/>
    <w:lvl w:ilvl="0" w:tplc="241CCD60">
      <w:start w:val="3"/>
      <w:numFmt w:val="bullet"/>
      <w:lvlText w:val="–"/>
      <w:lvlJc w:val="left"/>
      <w:pPr>
        <w:ind w:left="436" w:hanging="360"/>
      </w:pPr>
      <w:rPr>
        <w:rFonts w:ascii="Peterburg" w:hAnsi="Peterburg"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
    <w:nsid w:val="1C8018B2"/>
    <w:multiLevelType w:val="hybridMultilevel"/>
    <w:tmpl w:val="9C7CC6A4"/>
    <w:lvl w:ilvl="0" w:tplc="01ACA49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3CED150B"/>
    <w:multiLevelType w:val="hybridMultilevel"/>
    <w:tmpl w:val="0FE875A4"/>
    <w:lvl w:ilvl="0" w:tplc="B6848BB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
    <w:nsid w:val="50866229"/>
    <w:multiLevelType w:val="hybridMultilevel"/>
    <w:tmpl w:val="E9ACEC7C"/>
    <w:lvl w:ilvl="0" w:tplc="AD7C18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B727414"/>
    <w:multiLevelType w:val="hybridMultilevel"/>
    <w:tmpl w:val="354E49CA"/>
    <w:lvl w:ilvl="0" w:tplc="0419000F">
      <w:start w:val="1"/>
      <w:numFmt w:val="decimal"/>
      <w:lvlText w:val="%1."/>
      <w:lvlJc w:val="left"/>
      <w:pPr>
        <w:tabs>
          <w:tab w:val="num" w:pos="900"/>
        </w:tabs>
        <w:ind w:left="90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CAD1872"/>
    <w:multiLevelType w:val="hybridMultilevel"/>
    <w:tmpl w:val="01183E66"/>
    <w:lvl w:ilvl="0" w:tplc="C4B03884">
      <w:start w:val="3"/>
      <w:numFmt w:val="bullet"/>
      <w:lvlText w:val="–"/>
      <w:lvlJc w:val="left"/>
      <w:pPr>
        <w:ind w:left="360" w:hanging="360"/>
      </w:pPr>
      <w:rPr>
        <w:rFonts w:ascii="Peterburg" w:hAnsi="Peterburg"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5CE75C06"/>
    <w:multiLevelType w:val="hybridMultilevel"/>
    <w:tmpl w:val="4CFCEC3E"/>
    <w:lvl w:ilvl="0" w:tplc="B6848BB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num w:numId="1">
    <w:abstractNumId w:val="5"/>
  </w:num>
  <w:num w:numId="2">
    <w:abstractNumId w:val="8"/>
  </w:num>
  <w:num w:numId="3">
    <w:abstractNumId w:val="4"/>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
  </w:num>
  <w:num w:numId="7">
    <w:abstractNumId w:val="0"/>
  </w:num>
  <w:num w:numId="8">
    <w:abstractNumId w:val="1"/>
  </w:num>
  <w:num w:numId="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2"/>
  </w:compat>
  <w:rsids>
    <w:rsidRoot w:val="00172A27"/>
    <w:rsid w:val="00001146"/>
    <w:rsid w:val="000020F6"/>
    <w:rsid w:val="00003826"/>
    <w:rsid w:val="00016B78"/>
    <w:rsid w:val="00020FE6"/>
    <w:rsid w:val="00033D93"/>
    <w:rsid w:val="000351C1"/>
    <w:rsid w:val="00035A92"/>
    <w:rsid w:val="00036AC2"/>
    <w:rsid w:val="00041C83"/>
    <w:rsid w:val="00042732"/>
    <w:rsid w:val="00044BB0"/>
    <w:rsid w:val="0004557E"/>
    <w:rsid w:val="0005490C"/>
    <w:rsid w:val="000622AF"/>
    <w:rsid w:val="000667AB"/>
    <w:rsid w:val="0006740D"/>
    <w:rsid w:val="00070093"/>
    <w:rsid w:val="000708D2"/>
    <w:rsid w:val="000729B4"/>
    <w:rsid w:val="00082F77"/>
    <w:rsid w:val="00085E16"/>
    <w:rsid w:val="00085F8F"/>
    <w:rsid w:val="00092734"/>
    <w:rsid w:val="000A2F3C"/>
    <w:rsid w:val="000B26AA"/>
    <w:rsid w:val="000C0D7B"/>
    <w:rsid w:val="000C2ADF"/>
    <w:rsid w:val="000C36C9"/>
    <w:rsid w:val="000C458E"/>
    <w:rsid w:val="000C4736"/>
    <w:rsid w:val="000C7D28"/>
    <w:rsid w:val="000D6716"/>
    <w:rsid w:val="000F43DB"/>
    <w:rsid w:val="000F7F72"/>
    <w:rsid w:val="001144F2"/>
    <w:rsid w:val="00120327"/>
    <w:rsid w:val="00123C10"/>
    <w:rsid w:val="001251EF"/>
    <w:rsid w:val="00126BD6"/>
    <w:rsid w:val="00134D70"/>
    <w:rsid w:val="00136AB2"/>
    <w:rsid w:val="00141BC6"/>
    <w:rsid w:val="00144F5F"/>
    <w:rsid w:val="001454EA"/>
    <w:rsid w:val="001474FC"/>
    <w:rsid w:val="0015238D"/>
    <w:rsid w:val="001561E5"/>
    <w:rsid w:val="00157A74"/>
    <w:rsid w:val="00163CB6"/>
    <w:rsid w:val="00164158"/>
    <w:rsid w:val="00164DCE"/>
    <w:rsid w:val="00165986"/>
    <w:rsid w:val="00167C69"/>
    <w:rsid w:val="0017092D"/>
    <w:rsid w:val="00172A27"/>
    <w:rsid w:val="00173D8A"/>
    <w:rsid w:val="00174BF7"/>
    <w:rsid w:val="0017740F"/>
    <w:rsid w:val="00191550"/>
    <w:rsid w:val="0019555C"/>
    <w:rsid w:val="00197BFE"/>
    <w:rsid w:val="001A4C64"/>
    <w:rsid w:val="001A76A1"/>
    <w:rsid w:val="001B32F0"/>
    <w:rsid w:val="001B34A8"/>
    <w:rsid w:val="001B48DE"/>
    <w:rsid w:val="001B5092"/>
    <w:rsid w:val="001C2175"/>
    <w:rsid w:val="001C2E73"/>
    <w:rsid w:val="001C5C33"/>
    <w:rsid w:val="001E15FC"/>
    <w:rsid w:val="001F469B"/>
    <w:rsid w:val="001F69FC"/>
    <w:rsid w:val="002020B9"/>
    <w:rsid w:val="002043E0"/>
    <w:rsid w:val="00213F00"/>
    <w:rsid w:val="00213F88"/>
    <w:rsid w:val="002149A4"/>
    <w:rsid w:val="0021752F"/>
    <w:rsid w:val="00217B11"/>
    <w:rsid w:val="00217E63"/>
    <w:rsid w:val="00220F33"/>
    <w:rsid w:val="00223EE4"/>
    <w:rsid w:val="002267A4"/>
    <w:rsid w:val="00226ADF"/>
    <w:rsid w:val="0022735B"/>
    <w:rsid w:val="002279D5"/>
    <w:rsid w:val="002377B4"/>
    <w:rsid w:val="00245255"/>
    <w:rsid w:val="002653F3"/>
    <w:rsid w:val="00281B63"/>
    <w:rsid w:val="0029234E"/>
    <w:rsid w:val="00296AE4"/>
    <w:rsid w:val="002A3A70"/>
    <w:rsid w:val="002A3CD4"/>
    <w:rsid w:val="002A7DC9"/>
    <w:rsid w:val="002A7ED9"/>
    <w:rsid w:val="002A7FE5"/>
    <w:rsid w:val="002B565C"/>
    <w:rsid w:val="002C0A65"/>
    <w:rsid w:val="002C3D5C"/>
    <w:rsid w:val="002C5F47"/>
    <w:rsid w:val="002D01A9"/>
    <w:rsid w:val="002D51A6"/>
    <w:rsid w:val="002E05B7"/>
    <w:rsid w:val="002E1185"/>
    <w:rsid w:val="002E2665"/>
    <w:rsid w:val="002E4C78"/>
    <w:rsid w:val="002F3559"/>
    <w:rsid w:val="002F6AD9"/>
    <w:rsid w:val="002F7AA1"/>
    <w:rsid w:val="003008A1"/>
    <w:rsid w:val="00321DCE"/>
    <w:rsid w:val="0032586D"/>
    <w:rsid w:val="00327113"/>
    <w:rsid w:val="00327E37"/>
    <w:rsid w:val="00331322"/>
    <w:rsid w:val="00341599"/>
    <w:rsid w:val="003445ED"/>
    <w:rsid w:val="0034470D"/>
    <w:rsid w:val="003453DD"/>
    <w:rsid w:val="00346C1F"/>
    <w:rsid w:val="00351FC6"/>
    <w:rsid w:val="00352B19"/>
    <w:rsid w:val="0035306F"/>
    <w:rsid w:val="00367118"/>
    <w:rsid w:val="00381937"/>
    <w:rsid w:val="003820E1"/>
    <w:rsid w:val="00383102"/>
    <w:rsid w:val="00383257"/>
    <w:rsid w:val="00383386"/>
    <w:rsid w:val="0038351B"/>
    <w:rsid w:val="0038392D"/>
    <w:rsid w:val="00386220"/>
    <w:rsid w:val="003917D2"/>
    <w:rsid w:val="00397FFB"/>
    <w:rsid w:val="003C0ECA"/>
    <w:rsid w:val="003D0971"/>
    <w:rsid w:val="003D6C8F"/>
    <w:rsid w:val="003E03D2"/>
    <w:rsid w:val="003E0F84"/>
    <w:rsid w:val="003E27AA"/>
    <w:rsid w:val="003E2BFE"/>
    <w:rsid w:val="003E5B32"/>
    <w:rsid w:val="003E7487"/>
    <w:rsid w:val="003F44A9"/>
    <w:rsid w:val="003F4DD4"/>
    <w:rsid w:val="003F52E7"/>
    <w:rsid w:val="004015D6"/>
    <w:rsid w:val="00402E5A"/>
    <w:rsid w:val="00404F5D"/>
    <w:rsid w:val="004106BB"/>
    <w:rsid w:val="004145BD"/>
    <w:rsid w:val="004152F5"/>
    <w:rsid w:val="00417B78"/>
    <w:rsid w:val="00425BD1"/>
    <w:rsid w:val="00427E07"/>
    <w:rsid w:val="00436028"/>
    <w:rsid w:val="00436117"/>
    <w:rsid w:val="00436303"/>
    <w:rsid w:val="00443997"/>
    <w:rsid w:val="00444822"/>
    <w:rsid w:val="00444DE4"/>
    <w:rsid w:val="00445367"/>
    <w:rsid w:val="00446CE9"/>
    <w:rsid w:val="004531CE"/>
    <w:rsid w:val="0046346E"/>
    <w:rsid w:val="004656A4"/>
    <w:rsid w:val="00466FE1"/>
    <w:rsid w:val="0046734E"/>
    <w:rsid w:val="00475177"/>
    <w:rsid w:val="004765AA"/>
    <w:rsid w:val="00477C58"/>
    <w:rsid w:val="00480BE9"/>
    <w:rsid w:val="00484C25"/>
    <w:rsid w:val="00491C3C"/>
    <w:rsid w:val="00493D68"/>
    <w:rsid w:val="004A0B0E"/>
    <w:rsid w:val="004A1136"/>
    <w:rsid w:val="004A4B7A"/>
    <w:rsid w:val="004A58B3"/>
    <w:rsid w:val="004A65AE"/>
    <w:rsid w:val="004A6E8F"/>
    <w:rsid w:val="004B2A22"/>
    <w:rsid w:val="004B3B21"/>
    <w:rsid w:val="004C0EFD"/>
    <w:rsid w:val="004C139C"/>
    <w:rsid w:val="004C41A1"/>
    <w:rsid w:val="004D072C"/>
    <w:rsid w:val="004D2362"/>
    <w:rsid w:val="004D42BA"/>
    <w:rsid w:val="004E0968"/>
    <w:rsid w:val="004E369C"/>
    <w:rsid w:val="004F3ECA"/>
    <w:rsid w:val="004F5E93"/>
    <w:rsid w:val="00500019"/>
    <w:rsid w:val="00501608"/>
    <w:rsid w:val="00501B43"/>
    <w:rsid w:val="00505405"/>
    <w:rsid w:val="00507586"/>
    <w:rsid w:val="0050763F"/>
    <w:rsid w:val="00511B11"/>
    <w:rsid w:val="00523A55"/>
    <w:rsid w:val="00531296"/>
    <w:rsid w:val="00535C5C"/>
    <w:rsid w:val="00542857"/>
    <w:rsid w:val="00542ECD"/>
    <w:rsid w:val="0054489A"/>
    <w:rsid w:val="00546DDE"/>
    <w:rsid w:val="00550F20"/>
    <w:rsid w:val="00552F9E"/>
    <w:rsid w:val="0055476E"/>
    <w:rsid w:val="005574D9"/>
    <w:rsid w:val="00560999"/>
    <w:rsid w:val="00563F0C"/>
    <w:rsid w:val="0057069A"/>
    <w:rsid w:val="005716D7"/>
    <w:rsid w:val="00576228"/>
    <w:rsid w:val="00577D2E"/>
    <w:rsid w:val="00580A3D"/>
    <w:rsid w:val="0059218B"/>
    <w:rsid w:val="005A04DE"/>
    <w:rsid w:val="005A0815"/>
    <w:rsid w:val="005A6AE8"/>
    <w:rsid w:val="005B70AA"/>
    <w:rsid w:val="005C2E33"/>
    <w:rsid w:val="005D1D32"/>
    <w:rsid w:val="005E239B"/>
    <w:rsid w:val="005E368F"/>
    <w:rsid w:val="005E4A68"/>
    <w:rsid w:val="005E710F"/>
    <w:rsid w:val="005F08C8"/>
    <w:rsid w:val="005F3C9F"/>
    <w:rsid w:val="00615B92"/>
    <w:rsid w:val="00624EBB"/>
    <w:rsid w:val="00626E6C"/>
    <w:rsid w:val="00632382"/>
    <w:rsid w:val="00635107"/>
    <w:rsid w:val="006359AE"/>
    <w:rsid w:val="00644C76"/>
    <w:rsid w:val="00645793"/>
    <w:rsid w:val="00647DA5"/>
    <w:rsid w:val="00651048"/>
    <w:rsid w:val="0065307D"/>
    <w:rsid w:val="00664FB5"/>
    <w:rsid w:val="00676A6D"/>
    <w:rsid w:val="0068537B"/>
    <w:rsid w:val="006908A2"/>
    <w:rsid w:val="00690C59"/>
    <w:rsid w:val="006926F6"/>
    <w:rsid w:val="0069275C"/>
    <w:rsid w:val="006957E0"/>
    <w:rsid w:val="00697CCD"/>
    <w:rsid w:val="006A2C86"/>
    <w:rsid w:val="006A47F5"/>
    <w:rsid w:val="006B446C"/>
    <w:rsid w:val="006B7364"/>
    <w:rsid w:val="006C118E"/>
    <w:rsid w:val="006C22CA"/>
    <w:rsid w:val="006C30A0"/>
    <w:rsid w:val="006C4F5D"/>
    <w:rsid w:val="006C7BA6"/>
    <w:rsid w:val="006D24C2"/>
    <w:rsid w:val="006D2E3F"/>
    <w:rsid w:val="006E440B"/>
    <w:rsid w:val="006E4E9C"/>
    <w:rsid w:val="006E7889"/>
    <w:rsid w:val="006F0C85"/>
    <w:rsid w:val="006F24FB"/>
    <w:rsid w:val="007036CD"/>
    <w:rsid w:val="00710D47"/>
    <w:rsid w:val="00717BA5"/>
    <w:rsid w:val="00721F23"/>
    <w:rsid w:val="007220B3"/>
    <w:rsid w:val="00722DC0"/>
    <w:rsid w:val="007245EA"/>
    <w:rsid w:val="007275C9"/>
    <w:rsid w:val="007279B5"/>
    <w:rsid w:val="00727C39"/>
    <w:rsid w:val="00741275"/>
    <w:rsid w:val="007443DF"/>
    <w:rsid w:val="00745CEF"/>
    <w:rsid w:val="00755F7C"/>
    <w:rsid w:val="00764C1B"/>
    <w:rsid w:val="00766E3F"/>
    <w:rsid w:val="0077046A"/>
    <w:rsid w:val="00773918"/>
    <w:rsid w:val="00773CD0"/>
    <w:rsid w:val="0077606F"/>
    <w:rsid w:val="0078671C"/>
    <w:rsid w:val="007905EC"/>
    <w:rsid w:val="00793D1D"/>
    <w:rsid w:val="00794475"/>
    <w:rsid w:val="00795089"/>
    <w:rsid w:val="00795648"/>
    <w:rsid w:val="00796179"/>
    <w:rsid w:val="007A18FB"/>
    <w:rsid w:val="007A286D"/>
    <w:rsid w:val="007A5AE7"/>
    <w:rsid w:val="007B0363"/>
    <w:rsid w:val="007B0742"/>
    <w:rsid w:val="007B73DC"/>
    <w:rsid w:val="007C000C"/>
    <w:rsid w:val="007C0ABC"/>
    <w:rsid w:val="007C2A0E"/>
    <w:rsid w:val="007C63BC"/>
    <w:rsid w:val="007D0CBE"/>
    <w:rsid w:val="007E1180"/>
    <w:rsid w:val="007E11E4"/>
    <w:rsid w:val="007E1966"/>
    <w:rsid w:val="007E19E8"/>
    <w:rsid w:val="007E1F61"/>
    <w:rsid w:val="0080018C"/>
    <w:rsid w:val="008052AE"/>
    <w:rsid w:val="00805D76"/>
    <w:rsid w:val="00813AFA"/>
    <w:rsid w:val="00822837"/>
    <w:rsid w:val="00824805"/>
    <w:rsid w:val="008316A0"/>
    <w:rsid w:val="00833BEF"/>
    <w:rsid w:val="00835C8C"/>
    <w:rsid w:val="00836387"/>
    <w:rsid w:val="00842AB5"/>
    <w:rsid w:val="00853C2F"/>
    <w:rsid w:val="00854EE9"/>
    <w:rsid w:val="00857140"/>
    <w:rsid w:val="008578EE"/>
    <w:rsid w:val="00857C72"/>
    <w:rsid w:val="008627C6"/>
    <w:rsid w:val="00864CFB"/>
    <w:rsid w:val="00870918"/>
    <w:rsid w:val="00873CEF"/>
    <w:rsid w:val="00875E70"/>
    <w:rsid w:val="008764D9"/>
    <w:rsid w:val="00882453"/>
    <w:rsid w:val="00882DC4"/>
    <w:rsid w:val="00884C7A"/>
    <w:rsid w:val="00895F5A"/>
    <w:rsid w:val="00896C36"/>
    <w:rsid w:val="0089706B"/>
    <w:rsid w:val="008A28BB"/>
    <w:rsid w:val="008A5853"/>
    <w:rsid w:val="008A653F"/>
    <w:rsid w:val="008B1102"/>
    <w:rsid w:val="008B1677"/>
    <w:rsid w:val="008B1696"/>
    <w:rsid w:val="008B2252"/>
    <w:rsid w:val="008B6CF3"/>
    <w:rsid w:val="008C3D79"/>
    <w:rsid w:val="008C4BC3"/>
    <w:rsid w:val="008D02A3"/>
    <w:rsid w:val="008D4A9D"/>
    <w:rsid w:val="008E17C6"/>
    <w:rsid w:val="008F6896"/>
    <w:rsid w:val="00900DBF"/>
    <w:rsid w:val="0090629E"/>
    <w:rsid w:val="00913C92"/>
    <w:rsid w:val="00916BBD"/>
    <w:rsid w:val="00920862"/>
    <w:rsid w:val="00926A91"/>
    <w:rsid w:val="009316C7"/>
    <w:rsid w:val="009338B6"/>
    <w:rsid w:val="00942D98"/>
    <w:rsid w:val="00946560"/>
    <w:rsid w:val="00950B27"/>
    <w:rsid w:val="00950DCD"/>
    <w:rsid w:val="0095460B"/>
    <w:rsid w:val="00954B5D"/>
    <w:rsid w:val="009607F1"/>
    <w:rsid w:val="0096085B"/>
    <w:rsid w:val="00963E9F"/>
    <w:rsid w:val="009644F1"/>
    <w:rsid w:val="00964E1A"/>
    <w:rsid w:val="009660D8"/>
    <w:rsid w:val="009715FD"/>
    <w:rsid w:val="0097255C"/>
    <w:rsid w:val="00977422"/>
    <w:rsid w:val="00985000"/>
    <w:rsid w:val="00985A77"/>
    <w:rsid w:val="0098772B"/>
    <w:rsid w:val="00990DAD"/>
    <w:rsid w:val="00996E97"/>
    <w:rsid w:val="009B16F8"/>
    <w:rsid w:val="009B5170"/>
    <w:rsid w:val="009C5A1E"/>
    <w:rsid w:val="009C65B8"/>
    <w:rsid w:val="009D2F4B"/>
    <w:rsid w:val="009D4D67"/>
    <w:rsid w:val="009E78D9"/>
    <w:rsid w:val="00A0273D"/>
    <w:rsid w:val="00A047DF"/>
    <w:rsid w:val="00A07E31"/>
    <w:rsid w:val="00A107B7"/>
    <w:rsid w:val="00A14B07"/>
    <w:rsid w:val="00A20D2D"/>
    <w:rsid w:val="00A27C4C"/>
    <w:rsid w:val="00A34E87"/>
    <w:rsid w:val="00A3545E"/>
    <w:rsid w:val="00A364E6"/>
    <w:rsid w:val="00A414F6"/>
    <w:rsid w:val="00A4247B"/>
    <w:rsid w:val="00A4308C"/>
    <w:rsid w:val="00A44BF9"/>
    <w:rsid w:val="00A46247"/>
    <w:rsid w:val="00A503CD"/>
    <w:rsid w:val="00A532C8"/>
    <w:rsid w:val="00A54502"/>
    <w:rsid w:val="00A566FB"/>
    <w:rsid w:val="00A631F9"/>
    <w:rsid w:val="00A73EAF"/>
    <w:rsid w:val="00A7641F"/>
    <w:rsid w:val="00A77E0A"/>
    <w:rsid w:val="00A83E9D"/>
    <w:rsid w:val="00A8459B"/>
    <w:rsid w:val="00A8482E"/>
    <w:rsid w:val="00A87657"/>
    <w:rsid w:val="00A909EF"/>
    <w:rsid w:val="00A92EF1"/>
    <w:rsid w:val="00A96213"/>
    <w:rsid w:val="00A971B2"/>
    <w:rsid w:val="00AB0826"/>
    <w:rsid w:val="00AB17C7"/>
    <w:rsid w:val="00AB4649"/>
    <w:rsid w:val="00AB7267"/>
    <w:rsid w:val="00AC296C"/>
    <w:rsid w:val="00AC4CEA"/>
    <w:rsid w:val="00AC587F"/>
    <w:rsid w:val="00AC58D6"/>
    <w:rsid w:val="00AC58FA"/>
    <w:rsid w:val="00AC5E2F"/>
    <w:rsid w:val="00AC7CAF"/>
    <w:rsid w:val="00AC7F45"/>
    <w:rsid w:val="00AD0274"/>
    <w:rsid w:val="00AE3DCB"/>
    <w:rsid w:val="00AE6317"/>
    <w:rsid w:val="00AE6752"/>
    <w:rsid w:val="00AE764A"/>
    <w:rsid w:val="00AF0613"/>
    <w:rsid w:val="00AF1E89"/>
    <w:rsid w:val="00AF492B"/>
    <w:rsid w:val="00AF5DF5"/>
    <w:rsid w:val="00B0171C"/>
    <w:rsid w:val="00B051D3"/>
    <w:rsid w:val="00B05536"/>
    <w:rsid w:val="00B14F17"/>
    <w:rsid w:val="00B22A24"/>
    <w:rsid w:val="00B2705A"/>
    <w:rsid w:val="00B2778C"/>
    <w:rsid w:val="00B35F34"/>
    <w:rsid w:val="00B402B6"/>
    <w:rsid w:val="00B43FF7"/>
    <w:rsid w:val="00B45578"/>
    <w:rsid w:val="00B62E56"/>
    <w:rsid w:val="00B6500B"/>
    <w:rsid w:val="00B75345"/>
    <w:rsid w:val="00B75AAB"/>
    <w:rsid w:val="00B7615E"/>
    <w:rsid w:val="00B77937"/>
    <w:rsid w:val="00B84AB1"/>
    <w:rsid w:val="00B96E7A"/>
    <w:rsid w:val="00BA4F40"/>
    <w:rsid w:val="00BD074F"/>
    <w:rsid w:val="00BD202B"/>
    <w:rsid w:val="00BF214D"/>
    <w:rsid w:val="00BF2F97"/>
    <w:rsid w:val="00BF4740"/>
    <w:rsid w:val="00C00ECC"/>
    <w:rsid w:val="00C13318"/>
    <w:rsid w:val="00C16D08"/>
    <w:rsid w:val="00C312D2"/>
    <w:rsid w:val="00C40450"/>
    <w:rsid w:val="00C449C6"/>
    <w:rsid w:val="00C47564"/>
    <w:rsid w:val="00C50B83"/>
    <w:rsid w:val="00C5586E"/>
    <w:rsid w:val="00C575F4"/>
    <w:rsid w:val="00C63278"/>
    <w:rsid w:val="00C65F5B"/>
    <w:rsid w:val="00C72AD9"/>
    <w:rsid w:val="00C73286"/>
    <w:rsid w:val="00C77FAD"/>
    <w:rsid w:val="00C80CFC"/>
    <w:rsid w:val="00C82337"/>
    <w:rsid w:val="00C82DD0"/>
    <w:rsid w:val="00C8603C"/>
    <w:rsid w:val="00C87AEF"/>
    <w:rsid w:val="00CA0C48"/>
    <w:rsid w:val="00CA41D7"/>
    <w:rsid w:val="00CA4B7A"/>
    <w:rsid w:val="00CB3996"/>
    <w:rsid w:val="00CB6D4B"/>
    <w:rsid w:val="00CC0544"/>
    <w:rsid w:val="00CC1ED7"/>
    <w:rsid w:val="00CC4E4B"/>
    <w:rsid w:val="00CC73E2"/>
    <w:rsid w:val="00CD311C"/>
    <w:rsid w:val="00CD6E7C"/>
    <w:rsid w:val="00CE2C77"/>
    <w:rsid w:val="00CE2ED7"/>
    <w:rsid w:val="00CE3472"/>
    <w:rsid w:val="00CE443E"/>
    <w:rsid w:val="00CE4A9E"/>
    <w:rsid w:val="00CF1AB7"/>
    <w:rsid w:val="00CF3C86"/>
    <w:rsid w:val="00CF747C"/>
    <w:rsid w:val="00D076A3"/>
    <w:rsid w:val="00D161CE"/>
    <w:rsid w:val="00D351E1"/>
    <w:rsid w:val="00D425D6"/>
    <w:rsid w:val="00D4576C"/>
    <w:rsid w:val="00D45D05"/>
    <w:rsid w:val="00D50303"/>
    <w:rsid w:val="00D51FD7"/>
    <w:rsid w:val="00D5382A"/>
    <w:rsid w:val="00D554A4"/>
    <w:rsid w:val="00D6257A"/>
    <w:rsid w:val="00D727D7"/>
    <w:rsid w:val="00D75BB4"/>
    <w:rsid w:val="00D76066"/>
    <w:rsid w:val="00D85BF3"/>
    <w:rsid w:val="00D96362"/>
    <w:rsid w:val="00DA320E"/>
    <w:rsid w:val="00DA44E7"/>
    <w:rsid w:val="00DA4654"/>
    <w:rsid w:val="00DA5369"/>
    <w:rsid w:val="00DB06A5"/>
    <w:rsid w:val="00DD4E85"/>
    <w:rsid w:val="00DE04BB"/>
    <w:rsid w:val="00DE1C1C"/>
    <w:rsid w:val="00DE4C2C"/>
    <w:rsid w:val="00DE7194"/>
    <w:rsid w:val="00DE74A1"/>
    <w:rsid w:val="00DF6DEB"/>
    <w:rsid w:val="00E01780"/>
    <w:rsid w:val="00E07A8C"/>
    <w:rsid w:val="00E10448"/>
    <w:rsid w:val="00E34E89"/>
    <w:rsid w:val="00E40A95"/>
    <w:rsid w:val="00E50459"/>
    <w:rsid w:val="00E51096"/>
    <w:rsid w:val="00E5155C"/>
    <w:rsid w:val="00E5742D"/>
    <w:rsid w:val="00E62C67"/>
    <w:rsid w:val="00E66173"/>
    <w:rsid w:val="00E71909"/>
    <w:rsid w:val="00E8666F"/>
    <w:rsid w:val="00E90D13"/>
    <w:rsid w:val="00E9679C"/>
    <w:rsid w:val="00E97949"/>
    <w:rsid w:val="00E97F5C"/>
    <w:rsid w:val="00EA1C26"/>
    <w:rsid w:val="00EA2C20"/>
    <w:rsid w:val="00EA2D01"/>
    <w:rsid w:val="00EB05D2"/>
    <w:rsid w:val="00EB3E57"/>
    <w:rsid w:val="00EC4106"/>
    <w:rsid w:val="00ED0FB1"/>
    <w:rsid w:val="00EE6240"/>
    <w:rsid w:val="00EE7B30"/>
    <w:rsid w:val="00EF071F"/>
    <w:rsid w:val="00EF30F9"/>
    <w:rsid w:val="00F02CC8"/>
    <w:rsid w:val="00F03422"/>
    <w:rsid w:val="00F14AF9"/>
    <w:rsid w:val="00F16D17"/>
    <w:rsid w:val="00F2115A"/>
    <w:rsid w:val="00F31230"/>
    <w:rsid w:val="00F34894"/>
    <w:rsid w:val="00F35FFD"/>
    <w:rsid w:val="00F430C6"/>
    <w:rsid w:val="00F465B1"/>
    <w:rsid w:val="00F50B13"/>
    <w:rsid w:val="00F623B3"/>
    <w:rsid w:val="00F64D67"/>
    <w:rsid w:val="00F654F1"/>
    <w:rsid w:val="00F671B4"/>
    <w:rsid w:val="00F676CC"/>
    <w:rsid w:val="00F70357"/>
    <w:rsid w:val="00F704C0"/>
    <w:rsid w:val="00F7267E"/>
    <w:rsid w:val="00F85D6F"/>
    <w:rsid w:val="00F87946"/>
    <w:rsid w:val="00F911B9"/>
    <w:rsid w:val="00F93D2D"/>
    <w:rsid w:val="00F93EB1"/>
    <w:rsid w:val="00F95127"/>
    <w:rsid w:val="00FA1D78"/>
    <w:rsid w:val="00FA2B9D"/>
    <w:rsid w:val="00FA4B55"/>
    <w:rsid w:val="00FA6A41"/>
    <w:rsid w:val="00FB16BA"/>
    <w:rsid w:val="00FB1C01"/>
    <w:rsid w:val="00FD1D76"/>
    <w:rsid w:val="00FD2CEE"/>
    <w:rsid w:val="00FD4DDE"/>
    <w:rsid w:val="00FD65A8"/>
    <w:rsid w:val="00FD776A"/>
    <w:rsid w:val="00FE079E"/>
    <w:rsid w:val="00FE091C"/>
    <w:rsid w:val="00FE5AE1"/>
    <w:rsid w:val="00FF0A14"/>
    <w:rsid w:val="22742428"/>
    <w:rsid w:val="2D5471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uiPriority="1" w:unhideWhenUsed="1"/>
    <w:lsdException w:name="Body Text" w:uiPriority="99"/>
    <w:lsdException w:name="Subtitle" w:qFormat="1"/>
    <w:lsdException w:name="Body Text 2" w:uiPriority="99"/>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0171C"/>
    <w:rPr>
      <w:sz w:val="24"/>
      <w:szCs w:val="24"/>
      <w:lang w:val="en-US" w:eastAsia="en-US"/>
    </w:rPr>
  </w:style>
  <w:style w:type="paragraph" w:styleId="1">
    <w:name w:val="heading 1"/>
    <w:basedOn w:val="a"/>
    <w:next w:val="a"/>
    <w:link w:val="10"/>
    <w:uiPriority w:val="9"/>
    <w:qFormat/>
    <w:rsid w:val="00B75345"/>
    <w:pPr>
      <w:keepNext/>
      <w:keepLines/>
      <w:spacing w:before="480" w:line="276" w:lineRule="auto"/>
      <w:outlineLvl w:val="0"/>
    </w:pPr>
    <w:rPr>
      <w:rFonts w:ascii="Cambria" w:eastAsia="Times New Roman" w:hAnsi="Cambria" w:cs="Times New Roman"/>
      <w:b/>
      <w:bCs/>
      <w:color w:val="365F91"/>
      <w:sz w:val="28"/>
      <w:szCs w:val="28"/>
      <w:lang w:val="ru-RU"/>
    </w:rPr>
  </w:style>
  <w:style w:type="paragraph" w:styleId="3">
    <w:name w:val="heading 3"/>
    <w:basedOn w:val="a"/>
    <w:next w:val="a"/>
    <w:link w:val="30"/>
    <w:uiPriority w:val="9"/>
    <w:qFormat/>
    <w:rsid w:val="00B75345"/>
    <w:pPr>
      <w:keepNext/>
      <w:ind w:left="5940"/>
      <w:outlineLvl w:val="2"/>
    </w:pPr>
    <w:rPr>
      <w:rFonts w:ascii="Cambria" w:eastAsia="Times New Roman" w:hAnsi="Cambria" w:cs="Times New Roman"/>
      <w:b/>
      <w:bCs/>
      <w:sz w:val="26"/>
      <w:szCs w:val="26"/>
      <w:lang w:val="ru-RU" w:eastAsia="ru-RU"/>
    </w:rPr>
  </w:style>
  <w:style w:type="paragraph" w:styleId="4">
    <w:name w:val="heading 4"/>
    <w:basedOn w:val="a"/>
    <w:next w:val="a"/>
    <w:link w:val="40"/>
    <w:uiPriority w:val="9"/>
    <w:semiHidden/>
    <w:unhideWhenUsed/>
    <w:qFormat/>
    <w:rsid w:val="00B75345"/>
    <w:pPr>
      <w:keepNext/>
      <w:keepLines/>
      <w:spacing w:before="200" w:line="276" w:lineRule="auto"/>
      <w:outlineLvl w:val="3"/>
    </w:pPr>
    <w:rPr>
      <w:rFonts w:ascii="Cambria" w:eastAsia="Times New Roman" w:hAnsi="Cambria" w:cs="Times New Roman"/>
      <w:b/>
      <w:bCs/>
      <w:i/>
      <w:iCs/>
      <w:color w:val="4F81BD"/>
      <w:sz w:val="22"/>
      <w:szCs w:val="22"/>
      <w:lang w:val="ru-RU"/>
    </w:rPr>
  </w:style>
  <w:style w:type="paragraph" w:styleId="5">
    <w:name w:val="heading 5"/>
    <w:basedOn w:val="a"/>
    <w:next w:val="a"/>
    <w:link w:val="50"/>
    <w:uiPriority w:val="9"/>
    <w:semiHidden/>
    <w:unhideWhenUsed/>
    <w:qFormat/>
    <w:rsid w:val="00B75345"/>
    <w:pPr>
      <w:keepNext/>
      <w:keepLines/>
      <w:spacing w:before="200" w:line="276" w:lineRule="auto"/>
      <w:outlineLvl w:val="4"/>
    </w:pPr>
    <w:rPr>
      <w:rFonts w:ascii="Cambria" w:eastAsia="Times New Roman" w:hAnsi="Cambria" w:cs="Times New Roman"/>
      <w:color w:val="243F60"/>
      <w:sz w:val="22"/>
      <w:szCs w:val="22"/>
      <w:lang w:val="ru-RU"/>
    </w:rPr>
  </w:style>
  <w:style w:type="paragraph" w:styleId="6">
    <w:name w:val="heading 6"/>
    <w:basedOn w:val="a"/>
    <w:next w:val="a"/>
    <w:link w:val="60"/>
    <w:uiPriority w:val="9"/>
    <w:semiHidden/>
    <w:unhideWhenUsed/>
    <w:qFormat/>
    <w:rsid w:val="00B75345"/>
    <w:pPr>
      <w:keepNext/>
      <w:keepLines/>
      <w:spacing w:before="200" w:line="276" w:lineRule="auto"/>
      <w:outlineLvl w:val="5"/>
    </w:pPr>
    <w:rPr>
      <w:rFonts w:ascii="Cambria" w:eastAsia="Times New Roman" w:hAnsi="Cambria" w:cs="Times New Roman"/>
      <w:i/>
      <w:iCs/>
      <w:color w:val="243F60"/>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854EE9"/>
    <w:rPr>
      <w:color w:val="800080"/>
      <w:u w:val="single"/>
    </w:rPr>
  </w:style>
  <w:style w:type="character" w:styleId="a4">
    <w:name w:val="Hyperlink"/>
    <w:uiPriority w:val="99"/>
    <w:rsid w:val="00854EE9"/>
    <w:rPr>
      <w:color w:val="0000FF"/>
      <w:u w:val="single"/>
    </w:rPr>
  </w:style>
  <w:style w:type="paragraph" w:styleId="a5">
    <w:name w:val="Balloon Text"/>
    <w:basedOn w:val="a"/>
    <w:link w:val="a6"/>
    <w:uiPriority w:val="99"/>
    <w:rsid w:val="00854EE9"/>
    <w:rPr>
      <w:rFonts w:ascii="Tahoma" w:hAnsi="Tahoma"/>
      <w:sz w:val="16"/>
      <w:szCs w:val="16"/>
    </w:rPr>
  </w:style>
  <w:style w:type="paragraph" w:styleId="a7">
    <w:name w:val="Plain Text"/>
    <w:basedOn w:val="a"/>
    <w:link w:val="a8"/>
    <w:rsid w:val="00854EE9"/>
    <w:rPr>
      <w:rFonts w:ascii="Courier New" w:hAnsi="Courier New"/>
      <w:sz w:val="20"/>
      <w:szCs w:val="20"/>
    </w:rPr>
  </w:style>
  <w:style w:type="paragraph" w:styleId="a9">
    <w:name w:val="header"/>
    <w:basedOn w:val="a"/>
    <w:link w:val="aa"/>
    <w:uiPriority w:val="99"/>
    <w:rsid w:val="00854EE9"/>
    <w:pPr>
      <w:tabs>
        <w:tab w:val="center" w:pos="4677"/>
        <w:tab w:val="right" w:pos="9355"/>
      </w:tabs>
    </w:pPr>
  </w:style>
  <w:style w:type="paragraph" w:styleId="ab">
    <w:name w:val="Body Text"/>
    <w:basedOn w:val="a"/>
    <w:link w:val="ac"/>
    <w:uiPriority w:val="99"/>
    <w:rsid w:val="00854EE9"/>
    <w:pPr>
      <w:jc w:val="both"/>
    </w:pPr>
    <w:rPr>
      <w:sz w:val="28"/>
      <w:szCs w:val="20"/>
    </w:rPr>
  </w:style>
  <w:style w:type="paragraph" w:styleId="ad">
    <w:name w:val="Title"/>
    <w:basedOn w:val="a"/>
    <w:link w:val="ae"/>
    <w:qFormat/>
    <w:rsid w:val="00854EE9"/>
    <w:pPr>
      <w:jc w:val="center"/>
    </w:pPr>
    <w:rPr>
      <w:rFonts w:ascii="Arial" w:hAnsi="Arial"/>
      <w:b/>
      <w:bCs/>
      <w:color w:val="0000FF"/>
      <w:sz w:val="36"/>
      <w:szCs w:val="36"/>
    </w:rPr>
  </w:style>
  <w:style w:type="paragraph" w:styleId="af">
    <w:name w:val="footer"/>
    <w:basedOn w:val="a"/>
    <w:link w:val="af0"/>
    <w:uiPriority w:val="99"/>
    <w:rsid w:val="00854EE9"/>
    <w:pPr>
      <w:tabs>
        <w:tab w:val="center" w:pos="4677"/>
        <w:tab w:val="right" w:pos="9355"/>
      </w:tabs>
    </w:pPr>
  </w:style>
  <w:style w:type="paragraph" w:styleId="af1">
    <w:name w:val="Normal (Web)"/>
    <w:basedOn w:val="a"/>
    <w:uiPriority w:val="99"/>
    <w:unhideWhenUsed/>
    <w:rsid w:val="00854EE9"/>
    <w:pPr>
      <w:spacing w:before="100" w:beforeAutospacing="1" w:after="100" w:afterAutospacing="1"/>
    </w:pPr>
    <w:rPr>
      <w:lang w:val="ru-RU" w:eastAsia="ru-RU"/>
    </w:rPr>
  </w:style>
  <w:style w:type="table" w:styleId="af2">
    <w:name w:val="Table Grid"/>
    <w:basedOn w:val="a1"/>
    <w:rsid w:val="00854E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Название Знак"/>
    <w:link w:val="ad"/>
    <w:rsid w:val="00854EE9"/>
    <w:rPr>
      <w:rFonts w:ascii="Arial" w:hAnsi="Arial" w:cs="Arial"/>
      <w:b/>
      <w:bCs/>
      <w:color w:val="0000FF"/>
      <w:sz w:val="36"/>
      <w:szCs w:val="36"/>
    </w:rPr>
  </w:style>
  <w:style w:type="character" w:customStyle="1" w:styleId="ac">
    <w:name w:val="Основной текст Знак"/>
    <w:link w:val="ab"/>
    <w:uiPriority w:val="99"/>
    <w:rsid w:val="00854EE9"/>
    <w:rPr>
      <w:sz w:val="28"/>
    </w:rPr>
  </w:style>
  <w:style w:type="character" w:customStyle="1" w:styleId="a8">
    <w:name w:val="Текст Знак"/>
    <w:link w:val="a7"/>
    <w:rsid w:val="00854EE9"/>
    <w:rPr>
      <w:rFonts w:ascii="Courier New" w:hAnsi="Courier New"/>
    </w:rPr>
  </w:style>
  <w:style w:type="paragraph" w:styleId="af3">
    <w:name w:val="List Paragraph"/>
    <w:basedOn w:val="a"/>
    <w:uiPriority w:val="34"/>
    <w:qFormat/>
    <w:rsid w:val="00854EE9"/>
    <w:pPr>
      <w:ind w:left="720"/>
      <w:contextualSpacing/>
    </w:pPr>
    <w:rPr>
      <w:lang w:val="ru-RU" w:eastAsia="ru-RU"/>
    </w:rPr>
  </w:style>
  <w:style w:type="character" w:customStyle="1" w:styleId="aa">
    <w:name w:val="Верхний колонтитул Знак"/>
    <w:link w:val="a9"/>
    <w:uiPriority w:val="99"/>
    <w:qFormat/>
    <w:rsid w:val="00854EE9"/>
    <w:rPr>
      <w:sz w:val="24"/>
      <w:szCs w:val="24"/>
      <w:lang w:val="en-US" w:eastAsia="en-US"/>
    </w:rPr>
  </w:style>
  <w:style w:type="character" w:customStyle="1" w:styleId="af0">
    <w:name w:val="Нижний колонтитул Знак"/>
    <w:link w:val="af"/>
    <w:uiPriority w:val="99"/>
    <w:rsid w:val="00854EE9"/>
    <w:rPr>
      <w:sz w:val="24"/>
      <w:szCs w:val="24"/>
      <w:lang w:val="en-US" w:eastAsia="en-US"/>
    </w:rPr>
  </w:style>
  <w:style w:type="character" w:customStyle="1" w:styleId="a6">
    <w:name w:val="Текст выноски Знак"/>
    <w:link w:val="a5"/>
    <w:uiPriority w:val="99"/>
    <w:qFormat/>
    <w:rsid w:val="00854EE9"/>
    <w:rPr>
      <w:rFonts w:ascii="Tahoma" w:hAnsi="Tahoma" w:cs="Tahoma"/>
      <w:sz w:val="16"/>
      <w:szCs w:val="16"/>
      <w:lang w:val="en-US" w:eastAsia="en-US"/>
    </w:rPr>
  </w:style>
  <w:style w:type="paragraph" w:customStyle="1" w:styleId="ConsPlusNormal">
    <w:name w:val="ConsPlusNormal"/>
    <w:rsid w:val="00854EE9"/>
    <w:pPr>
      <w:widowControl w:val="0"/>
      <w:autoSpaceDE w:val="0"/>
      <w:autoSpaceDN w:val="0"/>
      <w:adjustRightInd w:val="0"/>
    </w:pPr>
    <w:rPr>
      <w:rFonts w:ascii="Arial" w:hAnsi="Arial" w:cs="Arial"/>
    </w:rPr>
  </w:style>
  <w:style w:type="paragraph" w:customStyle="1" w:styleId="15">
    <w:name w:val="Стиль15"/>
    <w:basedOn w:val="a"/>
    <w:rsid w:val="00854EE9"/>
    <w:pPr>
      <w:spacing w:after="120" w:line="340" w:lineRule="exact"/>
      <w:ind w:left="567" w:hanging="283"/>
      <w:jc w:val="both"/>
    </w:pPr>
    <w:rPr>
      <w:rFonts w:ascii="Peterburg" w:hAnsi="Peterburg"/>
      <w:sz w:val="28"/>
      <w:szCs w:val="20"/>
      <w:lang w:val="ru-RU" w:eastAsia="ru-RU"/>
    </w:rPr>
  </w:style>
  <w:style w:type="character" w:customStyle="1" w:styleId="150">
    <w:name w:val="15"/>
    <w:basedOn w:val="a0"/>
    <w:rsid w:val="00EB3E57"/>
    <w:rPr>
      <w:rFonts w:ascii="Calibri" w:hAnsi="Calibri" w:cs="Calibri" w:hint="default"/>
      <w:b/>
      <w:bCs/>
    </w:rPr>
  </w:style>
  <w:style w:type="character" w:customStyle="1" w:styleId="10">
    <w:name w:val="Заголовок 1 Знак"/>
    <w:basedOn w:val="a0"/>
    <w:link w:val="1"/>
    <w:uiPriority w:val="9"/>
    <w:rsid w:val="00B75345"/>
    <w:rPr>
      <w:rFonts w:ascii="Cambria" w:eastAsia="Times New Roman" w:hAnsi="Cambria" w:cs="Times New Roman"/>
      <w:b/>
      <w:bCs/>
      <w:color w:val="365F91"/>
      <w:sz w:val="28"/>
      <w:szCs w:val="28"/>
      <w:lang w:eastAsia="en-US"/>
    </w:rPr>
  </w:style>
  <w:style w:type="character" w:customStyle="1" w:styleId="30">
    <w:name w:val="Заголовок 3 Знак"/>
    <w:basedOn w:val="a0"/>
    <w:link w:val="3"/>
    <w:uiPriority w:val="9"/>
    <w:rsid w:val="00B75345"/>
    <w:rPr>
      <w:rFonts w:ascii="Cambria" w:eastAsia="Times New Roman" w:hAnsi="Cambria" w:cs="Times New Roman"/>
      <w:b/>
      <w:bCs/>
      <w:sz w:val="26"/>
      <w:szCs w:val="26"/>
    </w:rPr>
  </w:style>
  <w:style w:type="character" w:customStyle="1" w:styleId="40">
    <w:name w:val="Заголовок 4 Знак"/>
    <w:basedOn w:val="a0"/>
    <w:link w:val="4"/>
    <w:uiPriority w:val="9"/>
    <w:semiHidden/>
    <w:rsid w:val="00B75345"/>
    <w:rPr>
      <w:rFonts w:ascii="Cambria" w:eastAsia="Times New Roman" w:hAnsi="Cambria" w:cs="Times New Roman"/>
      <w:b/>
      <w:bCs/>
      <w:i/>
      <w:iCs/>
      <w:color w:val="4F81BD"/>
      <w:sz w:val="22"/>
      <w:szCs w:val="22"/>
      <w:lang w:eastAsia="en-US"/>
    </w:rPr>
  </w:style>
  <w:style w:type="character" w:customStyle="1" w:styleId="50">
    <w:name w:val="Заголовок 5 Знак"/>
    <w:basedOn w:val="a0"/>
    <w:link w:val="5"/>
    <w:uiPriority w:val="9"/>
    <w:semiHidden/>
    <w:rsid w:val="00B75345"/>
    <w:rPr>
      <w:rFonts w:ascii="Cambria" w:eastAsia="Times New Roman" w:hAnsi="Cambria" w:cs="Times New Roman"/>
      <w:color w:val="243F60"/>
      <w:sz w:val="22"/>
      <w:szCs w:val="22"/>
      <w:lang w:eastAsia="en-US"/>
    </w:rPr>
  </w:style>
  <w:style w:type="character" w:customStyle="1" w:styleId="60">
    <w:name w:val="Заголовок 6 Знак"/>
    <w:basedOn w:val="a0"/>
    <w:link w:val="6"/>
    <w:uiPriority w:val="9"/>
    <w:semiHidden/>
    <w:rsid w:val="00B75345"/>
    <w:rPr>
      <w:rFonts w:ascii="Cambria" w:eastAsia="Times New Roman" w:hAnsi="Cambria" w:cs="Times New Roman"/>
      <w:i/>
      <w:iCs/>
      <w:color w:val="243F60"/>
      <w:sz w:val="22"/>
      <w:szCs w:val="22"/>
      <w:lang w:eastAsia="en-US"/>
    </w:rPr>
  </w:style>
  <w:style w:type="numbering" w:customStyle="1" w:styleId="11">
    <w:name w:val="Нет списка1"/>
    <w:next w:val="a2"/>
    <w:uiPriority w:val="99"/>
    <w:semiHidden/>
    <w:unhideWhenUsed/>
    <w:rsid w:val="00B75345"/>
  </w:style>
  <w:style w:type="paragraph" w:customStyle="1" w:styleId="12">
    <w:name w:val="Обычный1"/>
    <w:rsid w:val="00B75345"/>
    <w:pPr>
      <w:widowControl w:val="0"/>
      <w:ind w:firstLine="720"/>
    </w:pPr>
    <w:rPr>
      <w:rFonts w:ascii="Arial" w:eastAsia="Times New Roman" w:hAnsi="Arial" w:cs="Times New Roman"/>
      <w:snapToGrid w:val="0"/>
    </w:rPr>
  </w:style>
  <w:style w:type="paragraph" w:customStyle="1" w:styleId="FR1">
    <w:name w:val="FR1"/>
    <w:rsid w:val="00B75345"/>
    <w:pPr>
      <w:widowControl w:val="0"/>
      <w:autoSpaceDE w:val="0"/>
      <w:autoSpaceDN w:val="0"/>
      <w:adjustRightInd w:val="0"/>
      <w:spacing w:before="420" w:line="300" w:lineRule="auto"/>
      <w:ind w:left="400" w:right="400"/>
      <w:jc w:val="center"/>
    </w:pPr>
    <w:rPr>
      <w:rFonts w:ascii="Times New Roman" w:eastAsia="Times New Roman" w:hAnsi="Times New Roman" w:cs="Times New Roman"/>
      <w:b/>
      <w:bCs/>
      <w:sz w:val="32"/>
      <w:szCs w:val="32"/>
    </w:rPr>
  </w:style>
  <w:style w:type="paragraph" w:customStyle="1" w:styleId="13">
    <w:name w:val="Абзац списка1"/>
    <w:basedOn w:val="a"/>
    <w:rsid w:val="00B75345"/>
    <w:pPr>
      <w:spacing w:after="200" w:line="276" w:lineRule="auto"/>
      <w:ind w:left="720"/>
      <w:contextualSpacing/>
    </w:pPr>
    <w:rPr>
      <w:rFonts w:eastAsia="Times New Roman" w:cs="Times New Roman"/>
      <w:sz w:val="22"/>
      <w:szCs w:val="22"/>
      <w:lang w:val="ru-RU" w:eastAsia="ru-RU"/>
    </w:rPr>
  </w:style>
  <w:style w:type="character" w:customStyle="1" w:styleId="FontStyle153">
    <w:name w:val="Font Style153"/>
    <w:rsid w:val="00B75345"/>
    <w:rPr>
      <w:rFonts w:ascii="Times New Roman" w:hAnsi="Times New Roman"/>
      <w:b/>
      <w:sz w:val="16"/>
    </w:rPr>
  </w:style>
  <w:style w:type="character" w:styleId="af4">
    <w:name w:val="annotation reference"/>
    <w:rsid w:val="00B75345"/>
    <w:rPr>
      <w:sz w:val="16"/>
      <w:szCs w:val="16"/>
    </w:rPr>
  </w:style>
  <w:style w:type="paragraph" w:styleId="af5">
    <w:name w:val="annotation text"/>
    <w:basedOn w:val="a"/>
    <w:link w:val="af6"/>
    <w:rsid w:val="00B75345"/>
    <w:pPr>
      <w:spacing w:line="360" w:lineRule="auto"/>
      <w:jc w:val="both"/>
    </w:pPr>
    <w:rPr>
      <w:rFonts w:ascii="Times New Roman" w:eastAsia="Times New Roman" w:hAnsi="Times New Roman" w:cs="Times New Roman"/>
      <w:sz w:val="20"/>
      <w:szCs w:val="20"/>
    </w:rPr>
  </w:style>
  <w:style w:type="character" w:customStyle="1" w:styleId="af6">
    <w:name w:val="Текст примечания Знак"/>
    <w:basedOn w:val="a0"/>
    <w:link w:val="af5"/>
    <w:rsid w:val="00B75345"/>
    <w:rPr>
      <w:rFonts w:ascii="Times New Roman" w:eastAsia="Times New Roman" w:hAnsi="Times New Roman" w:cs="Times New Roman"/>
    </w:rPr>
  </w:style>
  <w:style w:type="numbering" w:customStyle="1" w:styleId="2">
    <w:name w:val="Нет списка2"/>
    <w:next w:val="a2"/>
    <w:semiHidden/>
    <w:rsid w:val="00B75345"/>
  </w:style>
  <w:style w:type="paragraph" w:styleId="af7">
    <w:name w:val="Body Text Indent"/>
    <w:aliases w:val="текст,Основной текст 1"/>
    <w:basedOn w:val="a"/>
    <w:link w:val="af8"/>
    <w:rsid w:val="00B75345"/>
    <w:pPr>
      <w:tabs>
        <w:tab w:val="num" w:pos="643"/>
      </w:tabs>
      <w:spacing w:line="360" w:lineRule="atLeast"/>
      <w:ind w:firstLine="482"/>
      <w:jc w:val="both"/>
    </w:pPr>
    <w:rPr>
      <w:rFonts w:ascii="TimesET" w:eastAsia="Times New Roman" w:hAnsi="TimesET" w:cs="Times New Roman"/>
      <w:sz w:val="20"/>
      <w:szCs w:val="20"/>
      <w:lang w:eastAsia="ru-RU"/>
    </w:rPr>
  </w:style>
  <w:style w:type="character" w:customStyle="1" w:styleId="af8">
    <w:name w:val="Основной текст с отступом Знак"/>
    <w:aliases w:val="текст Знак,Основной текст 1 Знак"/>
    <w:basedOn w:val="a0"/>
    <w:link w:val="af7"/>
    <w:rsid w:val="00B75345"/>
    <w:rPr>
      <w:rFonts w:ascii="TimesET" w:eastAsia="Times New Roman" w:hAnsi="TimesET" w:cs="Times New Roman"/>
    </w:rPr>
  </w:style>
  <w:style w:type="paragraph" w:styleId="af9">
    <w:name w:val="Block Text"/>
    <w:basedOn w:val="a"/>
    <w:rsid w:val="00B75345"/>
    <w:pPr>
      <w:ind w:left="426" w:right="282"/>
      <w:jc w:val="both"/>
    </w:pPr>
    <w:rPr>
      <w:rFonts w:ascii="Times New Roman" w:eastAsia="Times New Roman" w:hAnsi="Times New Roman" w:cs="Times New Roman"/>
      <w:szCs w:val="20"/>
      <w:lang w:val="ru-RU" w:eastAsia="ru-RU"/>
    </w:rPr>
  </w:style>
  <w:style w:type="table" w:customStyle="1" w:styleId="14">
    <w:name w:val="Сетка таблицы1"/>
    <w:basedOn w:val="a1"/>
    <w:next w:val="af2"/>
    <w:rsid w:val="00B7534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Абзац списка2"/>
    <w:basedOn w:val="a"/>
    <w:rsid w:val="00B75345"/>
    <w:pPr>
      <w:spacing w:line="360" w:lineRule="auto"/>
      <w:ind w:left="720"/>
      <w:jc w:val="both"/>
    </w:pPr>
    <w:rPr>
      <w:rFonts w:eastAsia="Times New Roman" w:cs="Times New Roman"/>
      <w:sz w:val="22"/>
      <w:szCs w:val="22"/>
      <w:lang w:val="ru-RU"/>
    </w:rPr>
  </w:style>
  <w:style w:type="paragraph" w:styleId="21">
    <w:name w:val="Body Text 2"/>
    <w:basedOn w:val="a"/>
    <w:link w:val="22"/>
    <w:uiPriority w:val="99"/>
    <w:unhideWhenUsed/>
    <w:rsid w:val="00B75345"/>
    <w:pPr>
      <w:spacing w:after="120" w:line="480" w:lineRule="auto"/>
    </w:pPr>
    <w:rPr>
      <w:rFonts w:cs="Times New Roman"/>
      <w:sz w:val="22"/>
      <w:szCs w:val="22"/>
      <w:lang w:val="ru-RU"/>
    </w:rPr>
  </w:style>
  <w:style w:type="character" w:customStyle="1" w:styleId="22">
    <w:name w:val="Основной текст 2 Знак"/>
    <w:basedOn w:val="a0"/>
    <w:link w:val="21"/>
    <w:uiPriority w:val="99"/>
    <w:rsid w:val="00B75345"/>
    <w:rPr>
      <w:rFonts w:cs="Times New Roman"/>
      <w:sz w:val="22"/>
      <w:szCs w:val="22"/>
      <w:lang w:eastAsia="en-US"/>
    </w:rPr>
  </w:style>
  <w:style w:type="paragraph" w:customStyle="1" w:styleId="ConsNormal">
    <w:name w:val="ConsNormal"/>
    <w:rsid w:val="00B75345"/>
    <w:pPr>
      <w:widowControl w:val="0"/>
      <w:suppressAutoHyphens/>
      <w:autoSpaceDE w:val="0"/>
      <w:ind w:right="19772" w:firstLine="720"/>
    </w:pPr>
    <w:rPr>
      <w:rFonts w:ascii="Arial" w:eastAsia="Arial" w:hAnsi="Arial" w:cs="Arial"/>
      <w:lang w:eastAsia="ar-SA"/>
    </w:rPr>
  </w:style>
  <w:style w:type="paragraph" w:customStyle="1" w:styleId="s1">
    <w:name w:val="s_1"/>
    <w:basedOn w:val="a"/>
    <w:rsid w:val="00B75345"/>
    <w:pPr>
      <w:spacing w:before="100" w:beforeAutospacing="1" w:after="100" w:afterAutospacing="1"/>
    </w:pPr>
    <w:rPr>
      <w:rFonts w:ascii="Times New Roman" w:eastAsia="Times New Roman" w:hAnsi="Times New Roman" w:cs="Times New Roman"/>
      <w:lang w:val="ru-RU" w:eastAsia="ru-RU"/>
    </w:rPr>
  </w:style>
  <w:style w:type="paragraph" w:customStyle="1" w:styleId="Default">
    <w:name w:val="Default"/>
    <w:rsid w:val="00B75345"/>
    <w:pPr>
      <w:autoSpaceDE w:val="0"/>
      <w:autoSpaceDN w:val="0"/>
      <w:adjustRightInd w:val="0"/>
    </w:pPr>
    <w:rPr>
      <w:rFonts w:ascii="Times New Roman" w:eastAsia="Times New Roman" w:hAnsi="Times New Roman" w:cs="Times New Roman"/>
      <w:color w:val="000000"/>
      <w:sz w:val="24"/>
      <w:szCs w:val="24"/>
    </w:rPr>
  </w:style>
  <w:style w:type="character" w:customStyle="1" w:styleId="afa">
    <w:name w:val="Основной текст_"/>
    <w:link w:val="16"/>
    <w:locked/>
    <w:rsid w:val="00B75345"/>
    <w:rPr>
      <w:rFonts w:ascii="Times New Roman" w:hAnsi="Times New Roman"/>
      <w:sz w:val="27"/>
      <w:shd w:val="clear" w:color="auto" w:fill="FFFFFF"/>
    </w:rPr>
  </w:style>
  <w:style w:type="paragraph" w:customStyle="1" w:styleId="16">
    <w:name w:val="Основной текст1"/>
    <w:basedOn w:val="a"/>
    <w:link w:val="afa"/>
    <w:rsid w:val="00B75345"/>
    <w:pPr>
      <w:shd w:val="clear" w:color="auto" w:fill="FFFFFF"/>
      <w:spacing w:before="240" w:line="326" w:lineRule="exact"/>
      <w:jc w:val="both"/>
    </w:pPr>
    <w:rPr>
      <w:rFonts w:ascii="Times New Roman" w:hAnsi="Times New Roman"/>
      <w:sz w:val="27"/>
      <w:szCs w:val="20"/>
      <w:lang w:val="ru-RU" w:eastAsia="ru-RU"/>
    </w:rPr>
  </w:style>
  <w:style w:type="table" w:customStyle="1" w:styleId="23">
    <w:name w:val="Сетка таблицы2"/>
    <w:basedOn w:val="a1"/>
    <w:next w:val="af2"/>
    <w:rsid w:val="005A6AE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uiPriority="1" w:unhideWhenUsed="1"/>
    <w:lsdException w:name="Body Text" w:uiPriority="99"/>
    <w:lsdException w:name="Subtitle" w:qFormat="1"/>
    <w:lsdException w:name="Body Text 2" w:uiPriority="99"/>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0171C"/>
    <w:rPr>
      <w:sz w:val="24"/>
      <w:szCs w:val="24"/>
      <w:lang w:val="en-US" w:eastAsia="en-US"/>
    </w:rPr>
  </w:style>
  <w:style w:type="paragraph" w:styleId="1">
    <w:name w:val="heading 1"/>
    <w:basedOn w:val="a"/>
    <w:next w:val="a"/>
    <w:link w:val="10"/>
    <w:uiPriority w:val="9"/>
    <w:qFormat/>
    <w:rsid w:val="00B75345"/>
    <w:pPr>
      <w:keepNext/>
      <w:keepLines/>
      <w:spacing w:before="480" w:line="276" w:lineRule="auto"/>
      <w:outlineLvl w:val="0"/>
    </w:pPr>
    <w:rPr>
      <w:rFonts w:ascii="Cambria" w:eastAsia="Times New Roman" w:hAnsi="Cambria" w:cs="Times New Roman"/>
      <w:b/>
      <w:bCs/>
      <w:color w:val="365F91"/>
      <w:sz w:val="28"/>
      <w:szCs w:val="28"/>
      <w:lang w:val="ru-RU"/>
    </w:rPr>
  </w:style>
  <w:style w:type="paragraph" w:styleId="3">
    <w:name w:val="heading 3"/>
    <w:basedOn w:val="a"/>
    <w:next w:val="a"/>
    <w:link w:val="30"/>
    <w:uiPriority w:val="9"/>
    <w:qFormat/>
    <w:rsid w:val="00B75345"/>
    <w:pPr>
      <w:keepNext/>
      <w:ind w:left="5940"/>
      <w:outlineLvl w:val="2"/>
    </w:pPr>
    <w:rPr>
      <w:rFonts w:ascii="Cambria" w:eastAsia="Times New Roman" w:hAnsi="Cambria" w:cs="Times New Roman"/>
      <w:b/>
      <w:bCs/>
      <w:sz w:val="26"/>
      <w:szCs w:val="26"/>
      <w:lang w:val="ru-RU" w:eastAsia="ru-RU"/>
    </w:rPr>
  </w:style>
  <w:style w:type="paragraph" w:styleId="4">
    <w:name w:val="heading 4"/>
    <w:basedOn w:val="a"/>
    <w:next w:val="a"/>
    <w:link w:val="40"/>
    <w:uiPriority w:val="9"/>
    <w:semiHidden/>
    <w:unhideWhenUsed/>
    <w:qFormat/>
    <w:rsid w:val="00B75345"/>
    <w:pPr>
      <w:keepNext/>
      <w:keepLines/>
      <w:spacing w:before="200" w:line="276" w:lineRule="auto"/>
      <w:outlineLvl w:val="3"/>
    </w:pPr>
    <w:rPr>
      <w:rFonts w:ascii="Cambria" w:eastAsia="Times New Roman" w:hAnsi="Cambria" w:cs="Times New Roman"/>
      <w:b/>
      <w:bCs/>
      <w:i/>
      <w:iCs/>
      <w:color w:val="4F81BD"/>
      <w:sz w:val="22"/>
      <w:szCs w:val="22"/>
      <w:lang w:val="ru-RU"/>
    </w:rPr>
  </w:style>
  <w:style w:type="paragraph" w:styleId="5">
    <w:name w:val="heading 5"/>
    <w:basedOn w:val="a"/>
    <w:next w:val="a"/>
    <w:link w:val="50"/>
    <w:uiPriority w:val="9"/>
    <w:semiHidden/>
    <w:unhideWhenUsed/>
    <w:qFormat/>
    <w:rsid w:val="00B75345"/>
    <w:pPr>
      <w:keepNext/>
      <w:keepLines/>
      <w:spacing w:before="200" w:line="276" w:lineRule="auto"/>
      <w:outlineLvl w:val="4"/>
    </w:pPr>
    <w:rPr>
      <w:rFonts w:ascii="Cambria" w:eastAsia="Times New Roman" w:hAnsi="Cambria" w:cs="Times New Roman"/>
      <w:color w:val="243F60"/>
      <w:sz w:val="22"/>
      <w:szCs w:val="22"/>
      <w:lang w:val="ru-RU"/>
    </w:rPr>
  </w:style>
  <w:style w:type="paragraph" w:styleId="6">
    <w:name w:val="heading 6"/>
    <w:basedOn w:val="a"/>
    <w:next w:val="a"/>
    <w:link w:val="60"/>
    <w:uiPriority w:val="9"/>
    <w:semiHidden/>
    <w:unhideWhenUsed/>
    <w:qFormat/>
    <w:rsid w:val="00B75345"/>
    <w:pPr>
      <w:keepNext/>
      <w:keepLines/>
      <w:spacing w:before="200" w:line="276" w:lineRule="auto"/>
      <w:outlineLvl w:val="5"/>
    </w:pPr>
    <w:rPr>
      <w:rFonts w:ascii="Cambria" w:eastAsia="Times New Roman" w:hAnsi="Cambria" w:cs="Times New Roman"/>
      <w:i/>
      <w:iCs/>
      <w:color w:val="243F60"/>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character" w:styleId="a4">
    <w:name w:val="Hyperlink"/>
    <w:uiPriority w:val="99"/>
    <w:rPr>
      <w:color w:val="0000FF"/>
      <w:u w:val="single"/>
    </w:rPr>
  </w:style>
  <w:style w:type="paragraph" w:styleId="a5">
    <w:name w:val="Balloon Text"/>
    <w:basedOn w:val="a"/>
    <w:link w:val="a6"/>
    <w:uiPriority w:val="99"/>
    <w:rPr>
      <w:rFonts w:ascii="Tahoma" w:hAnsi="Tahoma"/>
      <w:sz w:val="16"/>
      <w:szCs w:val="16"/>
    </w:rPr>
  </w:style>
  <w:style w:type="paragraph" w:styleId="a7">
    <w:name w:val="Plain Text"/>
    <w:basedOn w:val="a"/>
    <w:link w:val="a8"/>
    <w:rPr>
      <w:rFonts w:ascii="Courier New" w:hAnsi="Courier New"/>
      <w:sz w:val="20"/>
      <w:szCs w:val="20"/>
    </w:rPr>
  </w:style>
  <w:style w:type="paragraph" w:styleId="a9">
    <w:name w:val="header"/>
    <w:basedOn w:val="a"/>
    <w:link w:val="aa"/>
    <w:uiPriority w:val="99"/>
    <w:pPr>
      <w:tabs>
        <w:tab w:val="center" w:pos="4677"/>
        <w:tab w:val="right" w:pos="9355"/>
      </w:tabs>
    </w:pPr>
  </w:style>
  <w:style w:type="paragraph" w:styleId="ab">
    <w:name w:val="Body Text"/>
    <w:basedOn w:val="a"/>
    <w:link w:val="ac"/>
    <w:uiPriority w:val="99"/>
    <w:pPr>
      <w:jc w:val="both"/>
    </w:pPr>
    <w:rPr>
      <w:sz w:val="28"/>
      <w:szCs w:val="20"/>
    </w:rPr>
  </w:style>
  <w:style w:type="paragraph" w:styleId="ad">
    <w:name w:val="Title"/>
    <w:basedOn w:val="a"/>
    <w:link w:val="ae"/>
    <w:qFormat/>
    <w:pPr>
      <w:jc w:val="center"/>
    </w:pPr>
    <w:rPr>
      <w:rFonts w:ascii="Arial" w:hAnsi="Arial"/>
      <w:b/>
      <w:bCs/>
      <w:color w:val="0000FF"/>
      <w:sz w:val="36"/>
      <w:szCs w:val="36"/>
    </w:rPr>
  </w:style>
  <w:style w:type="paragraph" w:styleId="af">
    <w:name w:val="footer"/>
    <w:basedOn w:val="a"/>
    <w:link w:val="af0"/>
    <w:uiPriority w:val="99"/>
    <w:pPr>
      <w:tabs>
        <w:tab w:val="center" w:pos="4677"/>
        <w:tab w:val="right" w:pos="9355"/>
      </w:tabs>
    </w:pPr>
  </w:style>
  <w:style w:type="paragraph" w:styleId="af1">
    <w:name w:val="Normal (Web)"/>
    <w:basedOn w:val="a"/>
    <w:uiPriority w:val="99"/>
    <w:unhideWhenUsed/>
    <w:pPr>
      <w:spacing w:before="100" w:beforeAutospacing="1" w:after="100" w:afterAutospacing="1"/>
    </w:pPr>
    <w:rPr>
      <w:lang w:val="ru-RU" w:eastAsia="ru-RU"/>
    </w:rPr>
  </w:style>
  <w:style w:type="table" w:styleId="af2">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Название Знак"/>
    <w:link w:val="ad"/>
    <w:rPr>
      <w:rFonts w:ascii="Arial" w:hAnsi="Arial" w:cs="Arial"/>
      <w:b/>
      <w:bCs/>
      <w:color w:val="0000FF"/>
      <w:sz w:val="36"/>
      <w:szCs w:val="36"/>
    </w:rPr>
  </w:style>
  <w:style w:type="character" w:customStyle="1" w:styleId="ac">
    <w:name w:val="Основной текст Знак"/>
    <w:link w:val="ab"/>
    <w:uiPriority w:val="99"/>
    <w:rPr>
      <w:sz w:val="28"/>
    </w:rPr>
  </w:style>
  <w:style w:type="character" w:customStyle="1" w:styleId="a8">
    <w:name w:val="Текст Знак"/>
    <w:link w:val="a7"/>
    <w:rPr>
      <w:rFonts w:ascii="Courier New" w:hAnsi="Courier New"/>
    </w:rPr>
  </w:style>
  <w:style w:type="paragraph" w:styleId="af3">
    <w:name w:val="List Paragraph"/>
    <w:basedOn w:val="a"/>
    <w:uiPriority w:val="34"/>
    <w:qFormat/>
    <w:pPr>
      <w:ind w:left="720"/>
      <w:contextualSpacing/>
    </w:pPr>
    <w:rPr>
      <w:lang w:val="ru-RU" w:eastAsia="ru-RU"/>
    </w:rPr>
  </w:style>
  <w:style w:type="character" w:customStyle="1" w:styleId="aa">
    <w:name w:val="Верхний колонтитул Знак"/>
    <w:link w:val="a9"/>
    <w:uiPriority w:val="99"/>
    <w:qFormat/>
    <w:rPr>
      <w:sz w:val="24"/>
      <w:szCs w:val="24"/>
      <w:lang w:val="en-US" w:eastAsia="en-US"/>
    </w:rPr>
  </w:style>
  <w:style w:type="character" w:customStyle="1" w:styleId="af0">
    <w:name w:val="Нижний колонтитул Знак"/>
    <w:link w:val="af"/>
    <w:uiPriority w:val="99"/>
    <w:rPr>
      <w:sz w:val="24"/>
      <w:szCs w:val="24"/>
      <w:lang w:val="en-US" w:eastAsia="en-US"/>
    </w:rPr>
  </w:style>
  <w:style w:type="character" w:customStyle="1" w:styleId="a6">
    <w:name w:val="Текст выноски Знак"/>
    <w:link w:val="a5"/>
    <w:uiPriority w:val="99"/>
    <w:qFormat/>
    <w:rPr>
      <w:rFonts w:ascii="Tahoma" w:hAnsi="Tahoma" w:cs="Tahoma"/>
      <w:sz w:val="16"/>
      <w:szCs w:val="16"/>
      <w:lang w:val="en-US" w:eastAsia="en-US"/>
    </w:rPr>
  </w:style>
  <w:style w:type="paragraph" w:customStyle="1" w:styleId="ConsPlusNormal">
    <w:name w:val="ConsPlusNormal"/>
    <w:pPr>
      <w:widowControl w:val="0"/>
      <w:autoSpaceDE w:val="0"/>
      <w:autoSpaceDN w:val="0"/>
      <w:adjustRightInd w:val="0"/>
    </w:pPr>
    <w:rPr>
      <w:rFonts w:ascii="Arial" w:hAnsi="Arial" w:cs="Arial"/>
    </w:rPr>
  </w:style>
  <w:style w:type="paragraph" w:customStyle="1" w:styleId="15">
    <w:name w:val="Стиль15"/>
    <w:basedOn w:val="a"/>
    <w:pPr>
      <w:spacing w:after="120" w:line="340" w:lineRule="exact"/>
      <w:ind w:left="567" w:hanging="283"/>
      <w:jc w:val="both"/>
    </w:pPr>
    <w:rPr>
      <w:rFonts w:ascii="Peterburg" w:hAnsi="Peterburg"/>
      <w:sz w:val="28"/>
      <w:szCs w:val="20"/>
      <w:lang w:val="ru-RU" w:eastAsia="ru-RU"/>
    </w:rPr>
  </w:style>
  <w:style w:type="character" w:customStyle="1" w:styleId="150">
    <w:name w:val="15"/>
    <w:basedOn w:val="a0"/>
    <w:rsid w:val="00EB3E57"/>
    <w:rPr>
      <w:rFonts w:ascii="Calibri" w:hAnsi="Calibri" w:cs="Calibri" w:hint="default"/>
      <w:b/>
      <w:bCs/>
    </w:rPr>
  </w:style>
  <w:style w:type="character" w:customStyle="1" w:styleId="10">
    <w:name w:val="Заголовок 1 Знак"/>
    <w:basedOn w:val="a0"/>
    <w:link w:val="1"/>
    <w:uiPriority w:val="9"/>
    <w:rsid w:val="00B75345"/>
    <w:rPr>
      <w:rFonts w:ascii="Cambria" w:eastAsia="Times New Roman" w:hAnsi="Cambria" w:cs="Times New Roman"/>
      <w:b/>
      <w:bCs/>
      <w:color w:val="365F91"/>
      <w:sz w:val="28"/>
      <w:szCs w:val="28"/>
      <w:lang w:eastAsia="en-US"/>
    </w:rPr>
  </w:style>
  <w:style w:type="character" w:customStyle="1" w:styleId="30">
    <w:name w:val="Заголовок 3 Знак"/>
    <w:basedOn w:val="a0"/>
    <w:link w:val="3"/>
    <w:uiPriority w:val="9"/>
    <w:rsid w:val="00B75345"/>
    <w:rPr>
      <w:rFonts w:ascii="Cambria" w:eastAsia="Times New Roman" w:hAnsi="Cambria" w:cs="Times New Roman"/>
      <w:b/>
      <w:bCs/>
      <w:sz w:val="26"/>
      <w:szCs w:val="26"/>
    </w:rPr>
  </w:style>
  <w:style w:type="character" w:customStyle="1" w:styleId="40">
    <w:name w:val="Заголовок 4 Знак"/>
    <w:basedOn w:val="a0"/>
    <w:link w:val="4"/>
    <w:uiPriority w:val="9"/>
    <w:semiHidden/>
    <w:rsid w:val="00B75345"/>
    <w:rPr>
      <w:rFonts w:ascii="Cambria" w:eastAsia="Times New Roman" w:hAnsi="Cambria" w:cs="Times New Roman"/>
      <w:b/>
      <w:bCs/>
      <w:i/>
      <w:iCs/>
      <w:color w:val="4F81BD"/>
      <w:sz w:val="22"/>
      <w:szCs w:val="22"/>
      <w:lang w:eastAsia="en-US"/>
    </w:rPr>
  </w:style>
  <w:style w:type="character" w:customStyle="1" w:styleId="50">
    <w:name w:val="Заголовок 5 Знак"/>
    <w:basedOn w:val="a0"/>
    <w:link w:val="5"/>
    <w:uiPriority w:val="9"/>
    <w:semiHidden/>
    <w:rsid w:val="00B75345"/>
    <w:rPr>
      <w:rFonts w:ascii="Cambria" w:eastAsia="Times New Roman" w:hAnsi="Cambria" w:cs="Times New Roman"/>
      <w:color w:val="243F60"/>
      <w:sz w:val="22"/>
      <w:szCs w:val="22"/>
      <w:lang w:eastAsia="en-US"/>
    </w:rPr>
  </w:style>
  <w:style w:type="character" w:customStyle="1" w:styleId="60">
    <w:name w:val="Заголовок 6 Знак"/>
    <w:basedOn w:val="a0"/>
    <w:link w:val="6"/>
    <w:uiPriority w:val="9"/>
    <w:semiHidden/>
    <w:rsid w:val="00B75345"/>
    <w:rPr>
      <w:rFonts w:ascii="Cambria" w:eastAsia="Times New Roman" w:hAnsi="Cambria" w:cs="Times New Roman"/>
      <w:i/>
      <w:iCs/>
      <w:color w:val="243F60"/>
      <w:sz w:val="22"/>
      <w:szCs w:val="22"/>
      <w:lang w:eastAsia="en-US"/>
    </w:rPr>
  </w:style>
  <w:style w:type="numbering" w:customStyle="1" w:styleId="11">
    <w:name w:val="Нет списка1"/>
    <w:next w:val="a2"/>
    <w:uiPriority w:val="99"/>
    <w:semiHidden/>
    <w:unhideWhenUsed/>
    <w:rsid w:val="00B75345"/>
  </w:style>
  <w:style w:type="paragraph" w:customStyle="1" w:styleId="12">
    <w:name w:val="Обычный1"/>
    <w:rsid w:val="00B75345"/>
    <w:pPr>
      <w:widowControl w:val="0"/>
      <w:ind w:firstLine="720"/>
    </w:pPr>
    <w:rPr>
      <w:rFonts w:ascii="Arial" w:eastAsia="Times New Roman" w:hAnsi="Arial" w:cs="Times New Roman"/>
      <w:snapToGrid w:val="0"/>
    </w:rPr>
  </w:style>
  <w:style w:type="paragraph" w:customStyle="1" w:styleId="FR1">
    <w:name w:val="FR1"/>
    <w:rsid w:val="00B75345"/>
    <w:pPr>
      <w:widowControl w:val="0"/>
      <w:autoSpaceDE w:val="0"/>
      <w:autoSpaceDN w:val="0"/>
      <w:adjustRightInd w:val="0"/>
      <w:spacing w:before="420" w:line="300" w:lineRule="auto"/>
      <w:ind w:left="400" w:right="400"/>
      <w:jc w:val="center"/>
    </w:pPr>
    <w:rPr>
      <w:rFonts w:ascii="Times New Roman" w:eastAsia="Times New Roman" w:hAnsi="Times New Roman" w:cs="Times New Roman"/>
      <w:b/>
      <w:bCs/>
      <w:sz w:val="32"/>
      <w:szCs w:val="32"/>
    </w:rPr>
  </w:style>
  <w:style w:type="paragraph" w:customStyle="1" w:styleId="13">
    <w:name w:val="Абзац списка1"/>
    <w:basedOn w:val="a"/>
    <w:rsid w:val="00B75345"/>
    <w:pPr>
      <w:spacing w:after="200" w:line="276" w:lineRule="auto"/>
      <w:ind w:left="720"/>
      <w:contextualSpacing/>
    </w:pPr>
    <w:rPr>
      <w:rFonts w:eastAsia="Times New Roman" w:cs="Times New Roman"/>
      <w:sz w:val="22"/>
      <w:szCs w:val="22"/>
      <w:lang w:val="ru-RU" w:eastAsia="ru-RU"/>
    </w:rPr>
  </w:style>
  <w:style w:type="character" w:customStyle="1" w:styleId="FontStyle153">
    <w:name w:val="Font Style153"/>
    <w:rsid w:val="00B75345"/>
    <w:rPr>
      <w:rFonts w:ascii="Times New Roman" w:hAnsi="Times New Roman"/>
      <w:b/>
      <w:sz w:val="16"/>
    </w:rPr>
  </w:style>
  <w:style w:type="character" w:styleId="af4">
    <w:name w:val="annotation reference"/>
    <w:rsid w:val="00B75345"/>
    <w:rPr>
      <w:sz w:val="16"/>
      <w:szCs w:val="16"/>
    </w:rPr>
  </w:style>
  <w:style w:type="paragraph" w:styleId="af5">
    <w:name w:val="annotation text"/>
    <w:basedOn w:val="a"/>
    <w:link w:val="af6"/>
    <w:rsid w:val="00B75345"/>
    <w:pPr>
      <w:spacing w:line="360" w:lineRule="auto"/>
      <w:jc w:val="both"/>
    </w:pPr>
    <w:rPr>
      <w:rFonts w:ascii="Times New Roman" w:eastAsia="Times New Roman" w:hAnsi="Times New Roman" w:cs="Times New Roman"/>
      <w:sz w:val="20"/>
      <w:szCs w:val="20"/>
      <w:lang w:val="x-none" w:eastAsia="x-none"/>
    </w:rPr>
  </w:style>
  <w:style w:type="character" w:customStyle="1" w:styleId="af6">
    <w:name w:val="Текст примечания Знак"/>
    <w:basedOn w:val="a0"/>
    <w:link w:val="af5"/>
    <w:rsid w:val="00B75345"/>
    <w:rPr>
      <w:rFonts w:ascii="Times New Roman" w:eastAsia="Times New Roman" w:hAnsi="Times New Roman" w:cs="Times New Roman"/>
      <w:lang w:val="x-none" w:eastAsia="x-none"/>
    </w:rPr>
  </w:style>
  <w:style w:type="numbering" w:customStyle="1" w:styleId="2">
    <w:name w:val="Нет списка2"/>
    <w:next w:val="a2"/>
    <w:semiHidden/>
    <w:rsid w:val="00B75345"/>
  </w:style>
  <w:style w:type="paragraph" w:styleId="af7">
    <w:name w:val="Body Text Indent"/>
    <w:aliases w:val="текст,Основной текст 1"/>
    <w:basedOn w:val="a"/>
    <w:link w:val="af8"/>
    <w:rsid w:val="00B75345"/>
    <w:pPr>
      <w:tabs>
        <w:tab w:val="num" w:pos="643"/>
      </w:tabs>
      <w:spacing w:line="360" w:lineRule="atLeast"/>
      <w:ind w:firstLine="482"/>
      <w:jc w:val="both"/>
    </w:pPr>
    <w:rPr>
      <w:rFonts w:ascii="TimesET" w:eastAsia="Times New Roman" w:hAnsi="TimesET" w:cs="Times New Roman"/>
      <w:sz w:val="20"/>
      <w:szCs w:val="20"/>
      <w:lang w:val="x-none" w:eastAsia="ru-RU"/>
    </w:rPr>
  </w:style>
  <w:style w:type="character" w:customStyle="1" w:styleId="af8">
    <w:name w:val="Основной текст с отступом Знак"/>
    <w:aliases w:val="текст Знак,Основной текст 1 Знак"/>
    <w:basedOn w:val="a0"/>
    <w:link w:val="af7"/>
    <w:rsid w:val="00B75345"/>
    <w:rPr>
      <w:rFonts w:ascii="TimesET" w:eastAsia="Times New Roman" w:hAnsi="TimesET" w:cs="Times New Roman"/>
      <w:lang w:val="x-none"/>
    </w:rPr>
  </w:style>
  <w:style w:type="paragraph" w:styleId="af9">
    <w:name w:val="Block Text"/>
    <w:basedOn w:val="a"/>
    <w:rsid w:val="00B75345"/>
    <w:pPr>
      <w:ind w:left="426" w:right="282"/>
      <w:jc w:val="both"/>
    </w:pPr>
    <w:rPr>
      <w:rFonts w:ascii="Times New Roman" w:eastAsia="Times New Roman" w:hAnsi="Times New Roman" w:cs="Times New Roman"/>
      <w:szCs w:val="20"/>
      <w:lang w:val="ru-RU" w:eastAsia="ru-RU"/>
    </w:rPr>
  </w:style>
  <w:style w:type="table" w:customStyle="1" w:styleId="14">
    <w:name w:val="Сетка таблицы1"/>
    <w:basedOn w:val="a1"/>
    <w:next w:val="af2"/>
    <w:rsid w:val="00B7534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Абзац списка2"/>
    <w:basedOn w:val="a"/>
    <w:rsid w:val="00B75345"/>
    <w:pPr>
      <w:spacing w:line="360" w:lineRule="auto"/>
      <w:ind w:left="720"/>
      <w:jc w:val="both"/>
    </w:pPr>
    <w:rPr>
      <w:rFonts w:eastAsia="Times New Roman" w:cs="Times New Roman"/>
      <w:sz w:val="22"/>
      <w:szCs w:val="22"/>
      <w:lang w:val="ru-RU"/>
    </w:rPr>
  </w:style>
  <w:style w:type="paragraph" w:styleId="21">
    <w:name w:val="Body Text 2"/>
    <w:basedOn w:val="a"/>
    <w:link w:val="22"/>
    <w:uiPriority w:val="99"/>
    <w:unhideWhenUsed/>
    <w:rsid w:val="00B75345"/>
    <w:pPr>
      <w:spacing w:after="120" w:line="480" w:lineRule="auto"/>
    </w:pPr>
    <w:rPr>
      <w:rFonts w:cs="Times New Roman"/>
      <w:sz w:val="22"/>
      <w:szCs w:val="22"/>
      <w:lang w:val="ru-RU"/>
    </w:rPr>
  </w:style>
  <w:style w:type="character" w:customStyle="1" w:styleId="22">
    <w:name w:val="Основной текст 2 Знак"/>
    <w:basedOn w:val="a0"/>
    <w:link w:val="21"/>
    <w:uiPriority w:val="99"/>
    <w:rsid w:val="00B75345"/>
    <w:rPr>
      <w:rFonts w:cs="Times New Roman"/>
      <w:sz w:val="22"/>
      <w:szCs w:val="22"/>
      <w:lang w:eastAsia="en-US"/>
    </w:rPr>
  </w:style>
  <w:style w:type="paragraph" w:customStyle="1" w:styleId="ConsNormal">
    <w:name w:val="ConsNormal"/>
    <w:rsid w:val="00B75345"/>
    <w:pPr>
      <w:widowControl w:val="0"/>
      <w:suppressAutoHyphens/>
      <w:autoSpaceDE w:val="0"/>
      <w:ind w:right="19772" w:firstLine="720"/>
    </w:pPr>
    <w:rPr>
      <w:rFonts w:ascii="Arial" w:eastAsia="Arial" w:hAnsi="Arial" w:cs="Arial"/>
      <w:lang w:eastAsia="ar-SA"/>
    </w:rPr>
  </w:style>
  <w:style w:type="paragraph" w:customStyle="1" w:styleId="s1">
    <w:name w:val="s_1"/>
    <w:basedOn w:val="a"/>
    <w:rsid w:val="00B75345"/>
    <w:pPr>
      <w:spacing w:before="100" w:beforeAutospacing="1" w:after="100" w:afterAutospacing="1"/>
    </w:pPr>
    <w:rPr>
      <w:rFonts w:ascii="Times New Roman" w:eastAsia="Times New Roman" w:hAnsi="Times New Roman" w:cs="Times New Roman"/>
      <w:lang w:val="ru-RU" w:eastAsia="ru-RU"/>
    </w:rPr>
  </w:style>
  <w:style w:type="paragraph" w:customStyle="1" w:styleId="Default">
    <w:name w:val="Default"/>
    <w:rsid w:val="00B75345"/>
    <w:pPr>
      <w:autoSpaceDE w:val="0"/>
      <w:autoSpaceDN w:val="0"/>
      <w:adjustRightInd w:val="0"/>
    </w:pPr>
    <w:rPr>
      <w:rFonts w:ascii="Times New Roman" w:eastAsia="Times New Roman" w:hAnsi="Times New Roman" w:cs="Times New Roman"/>
      <w:color w:val="000000"/>
      <w:sz w:val="24"/>
      <w:szCs w:val="24"/>
    </w:rPr>
  </w:style>
  <w:style w:type="character" w:customStyle="1" w:styleId="afa">
    <w:name w:val="Основной текст_"/>
    <w:link w:val="16"/>
    <w:locked/>
    <w:rsid w:val="00B75345"/>
    <w:rPr>
      <w:rFonts w:ascii="Times New Roman" w:hAnsi="Times New Roman"/>
      <w:sz w:val="27"/>
      <w:shd w:val="clear" w:color="auto" w:fill="FFFFFF"/>
    </w:rPr>
  </w:style>
  <w:style w:type="paragraph" w:customStyle="1" w:styleId="16">
    <w:name w:val="Основной текст1"/>
    <w:basedOn w:val="a"/>
    <w:link w:val="afa"/>
    <w:rsid w:val="00B75345"/>
    <w:pPr>
      <w:shd w:val="clear" w:color="auto" w:fill="FFFFFF"/>
      <w:spacing w:before="240" w:line="326" w:lineRule="exact"/>
      <w:jc w:val="both"/>
    </w:pPr>
    <w:rPr>
      <w:rFonts w:ascii="Times New Roman" w:hAnsi="Times New Roman"/>
      <w:sz w:val="27"/>
      <w:szCs w:val="20"/>
      <w:lang w:val="ru-RU" w:eastAsia="ru-RU"/>
    </w:rPr>
  </w:style>
  <w:style w:type="table" w:customStyle="1" w:styleId="23">
    <w:name w:val="Сетка таблицы2"/>
    <w:basedOn w:val="a1"/>
    <w:next w:val="af2"/>
    <w:rsid w:val="005A6AE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694848">
      <w:bodyDiv w:val="1"/>
      <w:marLeft w:val="0"/>
      <w:marRight w:val="0"/>
      <w:marTop w:val="0"/>
      <w:marBottom w:val="0"/>
      <w:divBdr>
        <w:top w:val="none" w:sz="0" w:space="0" w:color="auto"/>
        <w:left w:val="none" w:sz="0" w:space="0" w:color="auto"/>
        <w:bottom w:val="none" w:sz="0" w:space="0" w:color="auto"/>
        <w:right w:val="none" w:sz="0" w:space="0" w:color="auto"/>
      </w:divBdr>
    </w:div>
    <w:div w:id="425925763">
      <w:bodyDiv w:val="1"/>
      <w:marLeft w:val="0"/>
      <w:marRight w:val="0"/>
      <w:marTop w:val="0"/>
      <w:marBottom w:val="0"/>
      <w:divBdr>
        <w:top w:val="none" w:sz="0" w:space="0" w:color="auto"/>
        <w:left w:val="none" w:sz="0" w:space="0" w:color="auto"/>
        <w:bottom w:val="none" w:sz="0" w:space="0" w:color="auto"/>
        <w:right w:val="none" w:sz="0" w:space="0" w:color="auto"/>
      </w:divBdr>
    </w:div>
    <w:div w:id="1108744998">
      <w:bodyDiv w:val="1"/>
      <w:marLeft w:val="0"/>
      <w:marRight w:val="0"/>
      <w:marTop w:val="0"/>
      <w:marBottom w:val="0"/>
      <w:divBdr>
        <w:top w:val="none" w:sz="0" w:space="0" w:color="auto"/>
        <w:left w:val="none" w:sz="0" w:space="0" w:color="auto"/>
        <w:bottom w:val="none" w:sz="0" w:space="0" w:color="auto"/>
        <w:right w:val="none" w:sz="0" w:space="0" w:color="auto"/>
      </w:divBdr>
    </w:div>
    <w:div w:id="1300646440">
      <w:bodyDiv w:val="1"/>
      <w:marLeft w:val="0"/>
      <w:marRight w:val="0"/>
      <w:marTop w:val="0"/>
      <w:marBottom w:val="0"/>
      <w:divBdr>
        <w:top w:val="none" w:sz="0" w:space="0" w:color="auto"/>
        <w:left w:val="none" w:sz="0" w:space="0" w:color="auto"/>
        <w:bottom w:val="none" w:sz="0" w:space="0" w:color="auto"/>
        <w:right w:val="none" w:sz="0" w:space="0" w:color="auto"/>
      </w:divBdr>
    </w:div>
    <w:div w:id="1553422898">
      <w:bodyDiv w:val="1"/>
      <w:marLeft w:val="0"/>
      <w:marRight w:val="0"/>
      <w:marTop w:val="0"/>
      <w:marBottom w:val="0"/>
      <w:divBdr>
        <w:top w:val="none" w:sz="0" w:space="0" w:color="auto"/>
        <w:left w:val="none" w:sz="0" w:space="0" w:color="auto"/>
        <w:bottom w:val="none" w:sz="0" w:space="0" w:color="auto"/>
        <w:right w:val="none" w:sz="0" w:space="0" w:color="auto"/>
      </w:divBdr>
    </w:div>
    <w:div w:id="1611862540">
      <w:bodyDiv w:val="1"/>
      <w:marLeft w:val="0"/>
      <w:marRight w:val="0"/>
      <w:marTop w:val="0"/>
      <w:marBottom w:val="0"/>
      <w:divBdr>
        <w:top w:val="none" w:sz="0" w:space="0" w:color="auto"/>
        <w:left w:val="none" w:sz="0" w:space="0" w:color="auto"/>
        <w:bottom w:val="none" w:sz="0" w:space="0" w:color="auto"/>
        <w:right w:val="none" w:sz="0" w:space="0" w:color="auto"/>
      </w:divBdr>
    </w:div>
    <w:div w:id="2001735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900BF-935D-4566-9139-45A73A23C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5827</Words>
  <Characters>33218</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ПРИНЯТО</vt:lpstr>
    </vt:vector>
  </TitlesOfParts>
  <Company>КонсультантПлюс Версия 4023.00.09</Company>
  <LinksUpToDate>false</LinksUpToDate>
  <CharactersWithSpaces>38968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dc:title>
  <dc:creator>user</dc:creator>
  <cp:lastModifiedBy>УправДел</cp:lastModifiedBy>
  <cp:revision>3</cp:revision>
  <cp:lastPrinted>2024-11-12T12:12:00Z</cp:lastPrinted>
  <dcterms:created xsi:type="dcterms:W3CDTF">2024-11-21T09:01:00Z</dcterms:created>
  <dcterms:modified xsi:type="dcterms:W3CDTF">2024-11-21T09:02:00Z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1049-12.2.0.13201</vt:lpwstr>
  </property>
  <property fmtid="{D5CDD505-2E9C-101B-9397-08002B2CF9AE}" pid="3" name="ICV">
    <vt:lpwstr>57AC237690464B6C83BD3F4548907B5D_13</vt:lpwstr>
  </property>
</Properties>
</file>