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23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второго курса </w:t>
      </w:r>
      <w:r w:rsidR="00FC61CA">
        <w:rPr>
          <w:rFonts w:ascii="Times New Roman" w:hAnsi="Times New Roman" w:cs="Times New Roman"/>
          <w:sz w:val="28"/>
          <w:szCs w:val="28"/>
        </w:rPr>
        <w:t>лечебного факультета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изучающие религиоведение, должны к очередному семинару письменно ответить на вопросы к рассматриваемой теме. Список вопросов по темам прилагается.</w:t>
      </w:r>
    </w:p>
    <w:p w:rsidR="000B7923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47">
        <w:rPr>
          <w:rFonts w:ascii="Times New Roman" w:hAnsi="Times New Roman" w:cs="Times New Roman"/>
          <w:b/>
          <w:sz w:val="24"/>
          <w:szCs w:val="24"/>
        </w:rPr>
        <w:t>ВОПРОСЫ ДЛЯ САМОСТОЯТЕЛЬНОЙ РАБОТЫ СТУДЕНТОВ  НА СЕМИНАРСКИХ ЗАНЯТИЯХ ПО РЕЛИГИОВЕДЕНИЮ (2 КУРС)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ТЕМА.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Как Вы оцените </w:t>
      </w:r>
      <w:proofErr w:type="spellStart"/>
      <w:r w:rsidRPr="00A04775">
        <w:rPr>
          <w:rFonts w:ascii="Times New Roman" w:hAnsi="Times New Roman" w:cs="Times New Roman"/>
          <w:sz w:val="28"/>
          <w:szCs w:val="28"/>
        </w:rPr>
        <w:t>нейротеологическую</w:t>
      </w:r>
      <w:proofErr w:type="spellEnd"/>
      <w:r w:rsidRPr="00A04775">
        <w:rPr>
          <w:rFonts w:ascii="Times New Roman" w:hAnsi="Times New Roman" w:cs="Times New Roman"/>
          <w:sz w:val="28"/>
          <w:szCs w:val="28"/>
        </w:rPr>
        <w:t>, генетическую и бактериологическую концепции сущности религии с профессиональной (медицинской) точки зрения?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 Дайте </w:t>
      </w:r>
      <w:r w:rsidRPr="00A04775">
        <w:rPr>
          <w:rFonts w:ascii="Times New Roman" w:hAnsi="Times New Roman" w:cs="Times New Roman"/>
          <w:sz w:val="28"/>
          <w:szCs w:val="28"/>
          <w:u w:val="single"/>
        </w:rPr>
        <w:t xml:space="preserve">своё </w:t>
      </w:r>
      <w:r w:rsidRPr="00A04775">
        <w:rPr>
          <w:rFonts w:ascii="Times New Roman" w:hAnsi="Times New Roman" w:cs="Times New Roman"/>
          <w:sz w:val="28"/>
          <w:szCs w:val="28"/>
        </w:rPr>
        <w:t xml:space="preserve"> определение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суеверия существуют у медицинских работников?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секты Вы знаете?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Приведите примеры из Всемирной истории и истории России дезинтегрирующей функции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Как Вы считаете, возможно ли примирить веру и разум? Почему? </w:t>
      </w:r>
    </w:p>
    <w:p w:rsidR="000B7923" w:rsidRPr="00EB3D74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формы свободомыслия Вам близки и почему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ТЕМА.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В чём Вы видите </w:t>
      </w:r>
      <w:r>
        <w:rPr>
          <w:rFonts w:ascii="Times New Roman" w:hAnsi="Times New Roman" w:cs="Times New Roman"/>
          <w:sz w:val="28"/>
          <w:szCs w:val="28"/>
        </w:rPr>
        <w:t>достижения и недостатки антропософской медицины?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очень популярны астрологические прогнозы и гороскопы. Как Вы считаете, есть ли в них рациональное зерно и почему?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чародейства из сказок.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учебной магии.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возможным телекинез, телепатию, левитацию и телепортацию. Почему?</w:t>
      </w:r>
    </w:p>
    <w:p w:rsidR="000B7923" w:rsidRPr="00A04775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даже в начале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 популярна мистика?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Pr="001C0C7E" w:rsidRDefault="000B7923" w:rsidP="001C0C7E">
      <w:pPr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ТЕМА.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164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49">
        <w:rPr>
          <w:rFonts w:ascii="Times New Roman" w:hAnsi="Times New Roman" w:cs="Times New Roman"/>
          <w:sz w:val="28"/>
          <w:szCs w:val="28"/>
        </w:rPr>
        <w:t>(какие) национальные религии являются монотеистическими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национальных религиях обожествляется природа и животные?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национальные религии по времени их появления (от более ранних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поздним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Расположите национальные религии по численности верующих (по возрастанию).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национальных религий возникли боевые искусства?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 xml:space="preserve"> 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исповедовать другие религии?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связаны с медициной?</w:t>
      </w:r>
    </w:p>
    <w:p w:rsidR="000B7923" w:rsidRPr="00461649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многожёнство?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ТЕМА.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CA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идеологию буддизма с точки зрения философии. Буддизм – это религия или философия?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сходство и различие буддизма и индуизма? Оформите ответ в виде таблицы.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проявления, фрагменты первобытных форм религии сохранились в ламаизме?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рациональное зерно Тибетской медицины?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чан (дзэн)  буддизме нет священных книг?</w:t>
      </w:r>
    </w:p>
    <w:p w:rsidR="000B7923" w:rsidRDefault="000B7923" w:rsidP="000B7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ТЕМА.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FBB">
        <w:rPr>
          <w:rFonts w:ascii="Times New Roman" w:hAnsi="Times New Roman" w:cs="Times New Roman"/>
          <w:sz w:val="28"/>
          <w:szCs w:val="28"/>
        </w:rPr>
        <w:t xml:space="preserve">В чём проявляются различия </w:t>
      </w:r>
      <w:r>
        <w:rPr>
          <w:rFonts w:ascii="Times New Roman" w:hAnsi="Times New Roman" w:cs="Times New Roman"/>
          <w:sz w:val="28"/>
          <w:szCs w:val="28"/>
        </w:rPr>
        <w:t xml:space="preserve"> суннизма и шиизма?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ваххабизм  стал популярен среди части населения планеты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ислам в наши дни быстро растущая религия?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какой вклад внесли в медицину крупнейшие представители исламского Востока в средние века.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Охарактеризуйте географическое расположение Арабского халифата и его вклад в мировую культуру (в 6-ом классе средней школы два урока посвящены истории ислама – « Возникновение ислама.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Арабский халифат и его распад», «Культура стран арабского халифата»).</w:t>
      </w:r>
      <w:proofErr w:type="gramEnd"/>
    </w:p>
    <w:p w:rsidR="000B7923" w:rsidRPr="001C0C7E" w:rsidRDefault="000B7923" w:rsidP="001C0C7E">
      <w:pPr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ТЕМА. 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Почему христианство стало наиболее распространённой религией в мире?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 прокомментируете высказывание  Иисуса: « Не противься злому, но кто ударит тебя в правую  щёку твою, обрати к нему и другу…. Любите врагов ваших…» Каково Ваше отношение к этому положению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Могут ли излечивать мощи?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православие в наши дни – самое малочисленное направление в Христианстве?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чём  сходство ислама и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в чём отличие?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ТЕМА. </w:t>
      </w:r>
    </w:p>
    <w:p w:rsidR="000B7923" w:rsidRPr="005C44B2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C44B2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наиболее известные католические и протестантские страны.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отличие католицизма, православия и протестантизма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составьте сравнительную таблицу по 3-м элементам структуры религии).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причины появления протестантизма?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католические ордена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внесли существенный вклад в развитие медицины и в чём он проявился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? (привлеките знания из курса истории медицины).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инквизиция соответствовала  христианской морали?</w:t>
      </w:r>
    </w:p>
    <w:p w:rsidR="000B7923" w:rsidRPr="005C44B2" w:rsidRDefault="000B7923" w:rsidP="000B79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ТЕМА. 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чьей стороны и в каких формах РПЦ испытывала давление со стороны светской власти в истории России в период до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гонений существовали  на РПЦ в годы советской власти?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позиция РПЦ в годы Великой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наиболее существенные изменения коснулись РПЦ в период с 1988 года?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Вы видите опасность существования медицинских сект?</w:t>
      </w:r>
    </w:p>
    <w:p w:rsidR="000B7923" w:rsidRPr="00851288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на Ваш взгляд, нетрадиционные религии продолжают пользоваться популярностью?</w:t>
      </w:r>
    </w:p>
    <w:p w:rsidR="000B7923" w:rsidRPr="001C0C7E" w:rsidRDefault="000B7923" w:rsidP="001C0C7E">
      <w:pPr>
        <w:rPr>
          <w:rFonts w:ascii="Times New Roman" w:hAnsi="Times New Roman" w:cs="Times New Roman"/>
          <w:b/>
          <w:sz w:val="24"/>
          <w:szCs w:val="24"/>
        </w:rPr>
      </w:pPr>
    </w:p>
    <w:p w:rsidR="000B7923" w:rsidRPr="005B0547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23" w:rsidRPr="004B6291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4185" w:rsidRDefault="00964185"/>
    <w:sectPr w:rsidR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DEC"/>
    <w:multiLevelType w:val="hybridMultilevel"/>
    <w:tmpl w:val="1E1A4BA4"/>
    <w:lvl w:ilvl="0" w:tplc="0E400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68FB"/>
    <w:multiLevelType w:val="hybridMultilevel"/>
    <w:tmpl w:val="D12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2149"/>
    <w:multiLevelType w:val="hybridMultilevel"/>
    <w:tmpl w:val="68A4C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8027A7"/>
    <w:multiLevelType w:val="hybridMultilevel"/>
    <w:tmpl w:val="495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D4B"/>
    <w:multiLevelType w:val="hybridMultilevel"/>
    <w:tmpl w:val="78D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70A4"/>
    <w:multiLevelType w:val="hybridMultilevel"/>
    <w:tmpl w:val="067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7063"/>
    <w:multiLevelType w:val="hybridMultilevel"/>
    <w:tmpl w:val="DB6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7"/>
    <w:rsid w:val="000B7923"/>
    <w:rsid w:val="001C0C7E"/>
    <w:rsid w:val="00964185"/>
    <w:rsid w:val="00BA5847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3403</Characters>
  <Application>Microsoft Office Word</Application>
  <DocSecurity>0</DocSecurity>
  <Lines>28</Lines>
  <Paragraphs>7</Paragraphs>
  <ScaleCrop>false</ScaleCrop>
  <Company>ISMA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КаГуНа</dc:creator>
  <cp:keywords/>
  <dc:description/>
  <cp:lastModifiedBy>КаГуНа</cp:lastModifiedBy>
  <cp:revision>6</cp:revision>
  <dcterms:created xsi:type="dcterms:W3CDTF">2020-03-19T08:12:00Z</dcterms:created>
  <dcterms:modified xsi:type="dcterms:W3CDTF">2020-08-31T09:44:00Z</dcterms:modified>
</cp:coreProperties>
</file>