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2"/>
          <w:szCs w:val="22"/>
        </w:rPr>
        <w:t>ПЛАН РАБОТЫ НАУЧНОГО ОБЩЕСТВА СТУДЕНТОВ И МОЛОДЫХ УЧЕНЫХ ФГБОУ ВО ИвГМА Минздрава России на 20</w:t>
      </w:r>
      <w:r>
        <w:rPr>
          <w:b/>
          <w:sz w:val="22"/>
          <w:szCs w:val="22"/>
          <w:lang w:val="en-US"/>
        </w:rPr>
        <w:t>21</w:t>
      </w:r>
      <w:r>
        <w:rPr>
          <w:b/>
          <w:sz w:val="22"/>
          <w:szCs w:val="22"/>
        </w:rPr>
        <w:t xml:space="preserve"> год</w:t>
      </w:r>
    </w:p>
    <w:tbl>
      <w:tblPr>
        <w:tblStyle w:val="a3"/>
        <w:tblpPr w:bottomFromText="0" w:horzAnchor="margin" w:leftFromText="180" w:rightFromText="180" w:tblpX="0" w:tblpY="2287" w:topFromText="0" w:vertAnchor="page"/>
        <w:tblW w:w="957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4961"/>
        <w:gridCol w:w="1401"/>
        <w:gridCol w:w="2391"/>
      </w:tblGrid>
      <w:tr>
        <w:trPr/>
        <w:tc>
          <w:tcPr>
            <w:tcW w:w="817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№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>Название мероприятия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>Срок выполнения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>Ответственный за проведение мероприятия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Утверждение плана работы НОСМУ ИвГМА на 20</w:t>
            </w:r>
            <w:r>
              <w:rPr>
                <w:sz w:val="21"/>
                <w:szCs w:val="21"/>
                <w:lang w:val="en-US"/>
              </w:rPr>
              <w:t>21</w:t>
            </w:r>
            <w:r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Январь -февраль 20</w:t>
            </w:r>
            <w:r>
              <w:rPr>
                <w:sz w:val="21"/>
                <w:szCs w:val="21"/>
                <w:lang w:val="en-US"/>
              </w:rPr>
              <w:t>21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Планирование, подготовка и проведение междисциплинарных научных конференций, круглых столов и семинаров для студентов и молодых ученых на базе ИвГМА на 2021год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Морохова М.С.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Формирование информационного письма </w:t>
            </w:r>
            <w:r>
              <w:rPr>
                <w:sz w:val="21"/>
                <w:szCs w:val="21"/>
                <w:lang w:val="en-US"/>
              </w:rPr>
              <w:t>VII</w:t>
            </w:r>
            <w:r>
              <w:rPr>
                <w:sz w:val="21"/>
                <w:szCs w:val="21"/>
              </w:rPr>
              <w:t xml:space="preserve"> Всероссийской научной конференции студентов и молодых ученых с международным участием «Медико-биологические, клинические и социальные вопросы здоровья и патологии человека», размещение на сайте ИвГМА, в соцсетях, электронная рассылка приглашений.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Январь -февраль 20</w:t>
            </w:r>
            <w:r>
              <w:rPr>
                <w:sz w:val="21"/>
                <w:szCs w:val="21"/>
                <w:lang w:val="en-US"/>
              </w:rPr>
              <w:t>21</w:t>
            </w:r>
            <w:r>
              <w:rPr>
                <w:sz w:val="21"/>
                <w:szCs w:val="21"/>
                <w:lang w:val="ru-RU"/>
              </w:rPr>
              <w:t>г.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Морохова М.С.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Регистрация и сбор материалов для публикации в рамках </w:t>
            </w:r>
            <w:r>
              <w:rPr>
                <w:sz w:val="21"/>
                <w:szCs w:val="21"/>
                <w:lang w:val="en-US"/>
              </w:rPr>
              <w:t>VII</w:t>
            </w:r>
            <w:r>
              <w:rPr>
                <w:sz w:val="21"/>
                <w:szCs w:val="21"/>
              </w:rPr>
              <w:t xml:space="preserve"> Всероссийской научной конференции студентов и молодых ученых с международным участием «Медико-биологические, клинические и социальные вопросы здоровья и патологии человека»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Февраль 2021г.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Морохова М.С.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</w:tc>
      </w:tr>
      <w:tr>
        <w:trPr/>
        <w:tc>
          <w:tcPr>
            <w:tcW w:w="817" w:type="dxa"/>
            <w:tcBorders>
              <w:top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Участие в организации и проведении Межрегиональной научно-практической конференции студентов и молодых ученых-медиков «Предраковые и злокачественные новообразования гортани»</w:t>
            </w: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Февраль 2021г.</w:t>
            </w:r>
          </w:p>
        </w:tc>
        <w:tc>
          <w:tcPr>
            <w:tcW w:w="2391" w:type="dxa"/>
            <w:tcBorders>
              <w:top w:val="nil"/>
            </w:tcBorders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Морохова М.С.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Проведение занятий в Школе молодых ученых ИвГМА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Март 2021г.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Морохова М.С.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Боровкова Е.П.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Обсуждение и утверждение порядка проведения </w:t>
            </w:r>
            <w:r>
              <w:rPr>
                <w:sz w:val="21"/>
                <w:szCs w:val="21"/>
                <w:lang w:val="en-US"/>
              </w:rPr>
              <w:t xml:space="preserve">VII </w:t>
            </w:r>
            <w:r>
              <w:rPr>
                <w:sz w:val="21"/>
                <w:szCs w:val="21"/>
              </w:rPr>
              <w:t>Всероссийской научной конференции студентов и молодых ученых с  международным участием «Медико-биологические, клинические и социальные вопросы здоровья и патологии человека»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Февраль - 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март 2021г.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Морохова М.С.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  <w:lang w:val="en-US"/>
              </w:rPr>
              <w:t>Члены совета НОСМУ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Оргкомитет конференции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Проведение заседаний научных кружков кафедр по итогам научно-исследовательской работы за 20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-202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уч. год, отбор работ для участия в  </w:t>
            </w:r>
            <w:r>
              <w:rPr>
                <w:sz w:val="21"/>
                <w:szCs w:val="21"/>
                <w:lang w:val="en-US"/>
              </w:rPr>
              <w:t>VII</w:t>
            </w:r>
            <w:r>
              <w:rPr>
                <w:sz w:val="21"/>
                <w:szCs w:val="21"/>
              </w:rPr>
              <w:t xml:space="preserve"> Всероссийской научной конференции студентов и молодых ученых с международным участием «Медико-биологические, клинические и социальные вопросы здоровья и патологии человека»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Февраль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март 2021г.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Морохова М.С.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Председатели НКК</w:t>
            </w:r>
          </w:p>
        </w:tc>
      </w:tr>
      <w:tr>
        <w:trPr/>
        <w:tc>
          <w:tcPr>
            <w:tcW w:w="817" w:type="dxa"/>
            <w:tcBorders>
              <w:top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Участие в организации и проведении Международной научно-практической конференции студентов и молодых ученых «Молодежь-практическому здравоохранению»</w:t>
            </w: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Апрель 2021г.</w:t>
            </w:r>
          </w:p>
        </w:tc>
        <w:tc>
          <w:tcPr>
            <w:tcW w:w="2391" w:type="dxa"/>
            <w:tcBorders>
              <w:top w:val="nil"/>
            </w:tcBorders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Морохова М.С.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Оргкомитет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Проведение  </w:t>
            </w:r>
            <w:r>
              <w:rPr>
                <w:sz w:val="21"/>
                <w:szCs w:val="21"/>
                <w:lang w:val="en-US"/>
              </w:rPr>
              <w:t xml:space="preserve">VII </w:t>
            </w:r>
            <w:r>
              <w:rPr>
                <w:sz w:val="21"/>
                <w:szCs w:val="21"/>
              </w:rPr>
              <w:t>Всероссийской научной конференции студентов и молодых ученых с международным участием «Медико-биологические, клинические и социальные вопросы здоровья и патологии человека»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Апрель 2021г.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Морохова М.С.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Оргкомитет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Участие в областном фестивале «Молодая наука – развитию Ивановской области»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Апрель 2021г.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Морохова М.С.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Оформление и представление отчета в Минздрав России о проведении </w:t>
            </w:r>
            <w:r>
              <w:rPr>
                <w:sz w:val="21"/>
                <w:szCs w:val="21"/>
                <w:lang w:val="en-US"/>
              </w:rPr>
              <w:t xml:space="preserve">VII </w:t>
            </w:r>
            <w:r>
              <w:rPr>
                <w:sz w:val="21"/>
                <w:szCs w:val="21"/>
              </w:rPr>
              <w:t>Всероссийской научной конференции студентов и молодых ученых с международным участием «Медико-биологические, клинические и социальные вопросы здоровья и патологии человека»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Апрель 2021г.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Морохова М.С.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</w:tc>
      </w:tr>
      <w:tr>
        <w:trPr/>
        <w:tc>
          <w:tcPr>
            <w:tcW w:w="817" w:type="dxa"/>
            <w:tcBorders>
              <w:top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Участие в организации и проведении Межрегиональной научно-практической конференции студентов и молодых ученых-медиков «День Голоса»</w:t>
            </w: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Апрель 2021г.</w:t>
            </w:r>
          </w:p>
        </w:tc>
        <w:tc>
          <w:tcPr>
            <w:tcW w:w="2391" w:type="dxa"/>
            <w:tcBorders>
              <w:top w:val="nil"/>
            </w:tcBorders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Морохова М.С.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Отчет на заседаниях ученых советов ИвГМА о проведении  </w:t>
            </w:r>
            <w:r>
              <w:rPr>
                <w:sz w:val="21"/>
                <w:szCs w:val="21"/>
                <w:lang w:val="en-US"/>
              </w:rPr>
              <w:t>VII</w:t>
            </w:r>
            <w:r>
              <w:rPr>
                <w:sz w:val="21"/>
                <w:szCs w:val="21"/>
              </w:rPr>
              <w:t xml:space="preserve"> Всероссийской научной конференции студентов и молодых ученых с международным участием «Медико-биологические, клинические и социальные вопросы здоровья и патологии человека»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Апрель–май 2021г.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Морохова М.С.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Проведение 1 этапа конкурса «Лучший научный кружок кафедры 2020/2021 учебного года»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Май-июнь 2021г.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Морохова М.С.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Организационное собрание, уточнение состава НОСМУ ИвГМА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Сентябрь 2021г.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1"/>
                <w:szCs w:val="21"/>
                <w:lang w:val="ru-RU" w:eastAsia="en-US" w:bidi="ar-SA"/>
              </w:rPr>
              <w:t>Ибрагимов Г.Н.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Проведение недели НОСМУ в рамках внутривузовского фестиваля для первокурсников «Здравствуй, ИвГМА»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Сентябрь 2021г.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1"/>
                <w:szCs w:val="21"/>
                <w:lang w:val="ru-RU" w:eastAsia="en-US" w:bidi="ar-SA"/>
              </w:rPr>
              <w:t>Ибрагимов Г.Н.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Подведение итогов внутривузовского конкурса «Лучший научный кружок кафедры 20</w:t>
            </w:r>
            <w:r>
              <w:rPr>
                <w:sz w:val="21"/>
                <w:szCs w:val="21"/>
              </w:rPr>
              <w:t>21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Октябрь 2021г.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1"/>
                <w:szCs w:val="21"/>
                <w:lang w:val="ru-RU" w:eastAsia="en-US" w:bidi="ar-SA"/>
              </w:rPr>
              <w:t>Ибрагимов Г.Н.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Проведение занятий Школы молодых ученых ИвГМА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Октябрь–ноябрь 2021г.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1"/>
                <w:szCs w:val="21"/>
                <w:lang w:val="ru-RU" w:eastAsia="en-US" w:bidi="ar-SA"/>
              </w:rPr>
              <w:t>Ибрагимов Г.Н.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Организация и проведение в ИвГМА дней научного кино в рамках ФАНК, инициируемого Министерством образования и науки Российской Федерации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Октябрь–ноябрь 2021г.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1"/>
                <w:szCs w:val="21"/>
                <w:lang w:val="ru-RU" w:eastAsia="en-US" w:bidi="ar-SA"/>
              </w:rPr>
              <w:t>Ибрагимов Г.Н.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Участие в организации и проведении </w:t>
            </w:r>
            <w:r>
              <w:rPr>
                <w:sz w:val="21"/>
                <w:szCs w:val="21"/>
                <w:lang w:val="en-US"/>
              </w:rPr>
              <w:t>XIII</w:t>
            </w:r>
            <w:r>
              <w:rPr>
                <w:sz w:val="21"/>
                <w:szCs w:val="21"/>
              </w:rPr>
              <w:t xml:space="preserve"> Международной научно-практической конференции студентов и молодых ученых-медиков «Молодежь – практическому здравоохранению»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Ноябрь 2021г.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1"/>
                <w:szCs w:val="21"/>
                <w:lang w:val="ru-RU" w:eastAsia="en-US" w:bidi="ar-SA"/>
              </w:rPr>
              <w:t>Ибрагимов Г.Н.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Подготовка материалов для публикации в газете «Медвузовец»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1"/>
                <w:szCs w:val="21"/>
                <w:lang w:val="ru-RU" w:eastAsia="en-US" w:bidi="ar-SA"/>
              </w:rPr>
              <w:t>Ибрагимов Г.Н.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Представление материалов о работе НОСМУ на сайте академии и в соцсетях (группа ВКонтакте)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1"/>
                <w:szCs w:val="21"/>
                <w:lang w:val="ru-RU" w:eastAsia="en-US" w:bidi="ar-SA"/>
              </w:rPr>
              <w:t>Ибрагимов Г.Н.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Члены совета НОСМУ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Подведение итогов работы научного общества студентов и молодых ученых в 20</w:t>
            </w:r>
            <w:r>
              <w:rPr>
                <w:sz w:val="21"/>
                <w:szCs w:val="21"/>
              </w:rPr>
              <w:t>21</w:t>
            </w:r>
            <w:r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Декабрь 2021г.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Представление годового отчета НОСМУ на Ученом совете ИвГМА</w:t>
            </w:r>
          </w:p>
        </w:tc>
        <w:tc>
          <w:tcPr>
            <w:tcW w:w="140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Декабрь 2021г.</w:t>
            </w:r>
          </w:p>
        </w:tc>
        <w:tc>
          <w:tcPr>
            <w:tcW w:w="2391" w:type="dxa"/>
            <w:tcBorders/>
          </w:tcPr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1"/>
                <w:szCs w:val="21"/>
              </w:rPr>
              <w:t>Жабурина М.В.</w:t>
            </w:r>
          </w:p>
          <w:p>
            <w:pPr>
              <w:pStyle w:val="Normal"/>
              <w:spacing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2"/>
        </w:rPr>
      </w:pPr>
      <w:r>
        <w:rPr>
          <w:sz w:val="22"/>
        </w:rPr>
        <w:t>Научный руководитель НОСМУ, д.м.н., доцент                                               Жабурина М.В.</w:t>
      </w:r>
    </w:p>
    <w:p>
      <w:pPr>
        <w:pStyle w:val="Normal"/>
        <w:spacing w:before="0" w:after="200"/>
        <w:rPr>
          <w:sz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5329"/>
    <w:pPr>
      <w:widowControl/>
      <w:bidi w:val="0"/>
      <w:spacing w:lineRule="auto" w:line="240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a5329"/>
    <w:pPr>
      <w:spacing w:before="0" w:after="20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532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LibreOffice/6.4.0.3$Windows_x86 LibreOffice_project/b0a288ab3d2d4774cb44b62f04d5d28733ac6df8</Application>
  <Pages>2</Pages>
  <Words>695</Words>
  <Characters>4668</Characters>
  <CharactersWithSpaces>5256</CharactersWithSpaces>
  <Paragraphs>157</Paragraphs>
  <Company>ISMA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2019-10-02T12:53:00Z</dcterms:created>
  <dc:creator>СНО</dc:creator>
  <dc:description/>
  <dc:language>ru-RU</dc:language>
  <cp:lastModifiedBy/>
  <dcterms:modified xsi:type="dcterms:W3CDTF">2021-10-18T10:58:57Z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ISMA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